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35" w:rsidRPr="00106B35" w:rsidRDefault="00DB3FDD" w:rsidP="00106B35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-739140</wp:posOffset>
            </wp:positionV>
            <wp:extent cx="7620000" cy="2981325"/>
            <wp:effectExtent l="19050" t="0" r="0" b="0"/>
            <wp:wrapNone/>
            <wp:docPr id="1" name="Рисунок 1" descr="C:\Users\Хамзат\Desktop\дет_сад\дол_ин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дол_ин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B35">
        <w:rPr>
          <w:sz w:val="24"/>
          <w:szCs w:val="24"/>
        </w:rPr>
        <w:t xml:space="preserve">                                                                               </w:t>
      </w:r>
      <w:r w:rsidR="00106B35" w:rsidRPr="00106B35">
        <w:rPr>
          <w:sz w:val="24"/>
          <w:szCs w:val="24"/>
        </w:rPr>
        <w:tab/>
      </w:r>
    </w:p>
    <w:p w:rsidR="007C723C" w:rsidRPr="00106B35" w:rsidRDefault="00106B35" w:rsidP="00106B35">
      <w:pPr>
        <w:pStyle w:val="a5"/>
        <w:rPr>
          <w:sz w:val="24"/>
          <w:szCs w:val="24"/>
        </w:rPr>
      </w:pPr>
      <w:r w:rsidRPr="00106B35">
        <w:rPr>
          <w:sz w:val="24"/>
          <w:szCs w:val="24"/>
        </w:rPr>
        <w:tab/>
      </w:r>
      <w:r w:rsidR="003057B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</w:t>
      </w:r>
    </w:p>
    <w:p w:rsidR="00DB3FDD" w:rsidRDefault="00DB3FDD" w:rsidP="00106B35">
      <w:pPr>
        <w:jc w:val="center"/>
        <w:rPr>
          <w:b/>
          <w:sz w:val="24"/>
          <w:szCs w:val="24"/>
        </w:rPr>
      </w:pPr>
    </w:p>
    <w:p w:rsidR="00DB3FDD" w:rsidRDefault="00DB3FDD" w:rsidP="00106B35">
      <w:pPr>
        <w:jc w:val="center"/>
        <w:rPr>
          <w:b/>
          <w:sz w:val="24"/>
          <w:szCs w:val="24"/>
        </w:rPr>
      </w:pPr>
    </w:p>
    <w:p w:rsidR="00DB3FDD" w:rsidRDefault="00DB3FDD" w:rsidP="00106B35">
      <w:pPr>
        <w:jc w:val="center"/>
        <w:rPr>
          <w:b/>
          <w:sz w:val="24"/>
          <w:szCs w:val="24"/>
        </w:rPr>
      </w:pPr>
    </w:p>
    <w:p w:rsidR="00DB3FDD" w:rsidRDefault="00DB3FDD" w:rsidP="00106B35">
      <w:pPr>
        <w:jc w:val="center"/>
        <w:rPr>
          <w:b/>
          <w:sz w:val="24"/>
          <w:szCs w:val="24"/>
        </w:rPr>
      </w:pPr>
    </w:p>
    <w:p w:rsidR="00DB3FDD" w:rsidRDefault="00DB3FDD" w:rsidP="00106B35">
      <w:pPr>
        <w:jc w:val="center"/>
        <w:rPr>
          <w:b/>
          <w:sz w:val="24"/>
          <w:szCs w:val="24"/>
        </w:rPr>
      </w:pPr>
    </w:p>
    <w:p w:rsidR="00DB3FDD" w:rsidRDefault="00DB3FDD" w:rsidP="00106B35">
      <w:pPr>
        <w:jc w:val="center"/>
        <w:rPr>
          <w:b/>
          <w:sz w:val="24"/>
          <w:szCs w:val="24"/>
        </w:rPr>
      </w:pPr>
    </w:p>
    <w:p w:rsidR="00106B35" w:rsidRPr="007C723C" w:rsidRDefault="007C723C" w:rsidP="00106B35">
      <w:pPr>
        <w:jc w:val="center"/>
        <w:rPr>
          <w:b/>
          <w:sz w:val="24"/>
          <w:szCs w:val="24"/>
        </w:rPr>
      </w:pPr>
      <w:r w:rsidRPr="007C723C">
        <w:rPr>
          <w:b/>
          <w:sz w:val="24"/>
          <w:szCs w:val="24"/>
        </w:rPr>
        <w:t>Должностная инструкция кухонного работника</w:t>
      </w:r>
      <w:r w:rsidR="00106B35" w:rsidRPr="007C723C">
        <w:rPr>
          <w:b/>
          <w:sz w:val="24"/>
          <w:szCs w:val="24"/>
        </w:rPr>
        <w:t xml:space="preserve">                                                                                </w:t>
      </w:r>
    </w:p>
    <w:p w:rsidR="007A050E" w:rsidRPr="007A050E" w:rsidRDefault="007A050E" w:rsidP="007A050E">
      <w:pPr>
        <w:pStyle w:val="a5"/>
        <w:rPr>
          <w:sz w:val="24"/>
          <w:szCs w:val="24"/>
        </w:rPr>
      </w:pPr>
      <w:r w:rsidRPr="007A050E">
        <w:rPr>
          <w:sz w:val="24"/>
          <w:szCs w:val="24"/>
        </w:rPr>
        <w:t>1. Общие положения</w:t>
      </w:r>
    </w:p>
    <w:p w:rsidR="007A050E" w:rsidRPr="007A050E" w:rsidRDefault="007A050E" w:rsidP="007A050E">
      <w:pPr>
        <w:pStyle w:val="a5"/>
        <w:rPr>
          <w:sz w:val="24"/>
          <w:szCs w:val="24"/>
        </w:rPr>
      </w:pPr>
      <w:r w:rsidRPr="007A050E">
        <w:rPr>
          <w:sz w:val="24"/>
          <w:szCs w:val="24"/>
        </w:rPr>
        <w:t>1.1. Настоящая должностная инструкция разработана на основе "Квалификационных характеристик должностей работников образования» утвержденных приказом Министерства здравоохранения и социального развития Российской Федерации от 26 августа 2010 г. N 761н.</w:t>
      </w:r>
    </w:p>
    <w:p w:rsidR="007A050E" w:rsidRPr="007A050E" w:rsidRDefault="007A050E" w:rsidP="007A050E">
      <w:pPr>
        <w:pStyle w:val="a5"/>
        <w:rPr>
          <w:sz w:val="24"/>
          <w:szCs w:val="24"/>
        </w:rPr>
      </w:pPr>
      <w:r w:rsidRPr="007A050E">
        <w:rPr>
          <w:sz w:val="24"/>
          <w:szCs w:val="24"/>
        </w:rPr>
        <w:t>1.2. Кухонный рабочий относится к категории прочего и обслуживающего персонала, назначается и освобождается от должности заведующим ДОУ в порядке, предусмотренным законодательством РФ.</w:t>
      </w:r>
    </w:p>
    <w:p w:rsidR="007A050E" w:rsidRPr="007A050E" w:rsidRDefault="007A050E" w:rsidP="007A050E">
      <w:pPr>
        <w:pStyle w:val="a5"/>
        <w:rPr>
          <w:sz w:val="24"/>
          <w:szCs w:val="24"/>
        </w:rPr>
      </w:pPr>
      <w:r w:rsidRPr="007A050E">
        <w:rPr>
          <w:sz w:val="24"/>
          <w:szCs w:val="24"/>
        </w:rPr>
        <w:t xml:space="preserve">1.3. На должность кухонного рабочего принимаются </w:t>
      </w:r>
      <w:proofErr w:type="gramStart"/>
      <w:r w:rsidRPr="007A050E">
        <w:rPr>
          <w:sz w:val="24"/>
          <w:szCs w:val="24"/>
        </w:rPr>
        <w:t>лица</w:t>
      </w:r>
      <w:proofErr w:type="gramEnd"/>
      <w:r w:rsidRPr="007A050E">
        <w:rPr>
          <w:sz w:val="24"/>
          <w:szCs w:val="24"/>
        </w:rPr>
        <w:t xml:space="preserve"> достигшие 18 лет, без предъявления к стажу работы. </w:t>
      </w:r>
    </w:p>
    <w:p w:rsidR="007A050E" w:rsidRPr="007A050E" w:rsidRDefault="007A050E" w:rsidP="007A050E">
      <w:pPr>
        <w:pStyle w:val="a5"/>
        <w:rPr>
          <w:sz w:val="24"/>
          <w:szCs w:val="24"/>
        </w:rPr>
      </w:pPr>
      <w:r w:rsidRPr="007A050E">
        <w:rPr>
          <w:sz w:val="24"/>
          <w:szCs w:val="24"/>
        </w:rPr>
        <w:t>1.4. Кухонный рабочий должен знать:</w:t>
      </w:r>
    </w:p>
    <w:p w:rsidR="007A050E" w:rsidRPr="007A050E" w:rsidRDefault="007A050E" w:rsidP="007A050E">
      <w:pPr>
        <w:pStyle w:val="a5"/>
        <w:rPr>
          <w:sz w:val="24"/>
          <w:szCs w:val="24"/>
        </w:rPr>
      </w:pPr>
      <w:r w:rsidRPr="007A050E">
        <w:rPr>
          <w:rFonts w:ascii="Calibri" w:hAnsi="Calibri" w:cs="Calibri"/>
          <w:sz w:val="24"/>
          <w:szCs w:val="24"/>
        </w:rPr>
        <w:t>◾</w:t>
      </w:r>
      <w:r w:rsidRPr="007A050E">
        <w:rPr>
          <w:sz w:val="24"/>
          <w:szCs w:val="24"/>
        </w:rPr>
        <w:t>наименование кухонной посуды, инвентаря, инструментов, их назначение в соответствии с маркировкой;</w:t>
      </w:r>
    </w:p>
    <w:p w:rsidR="007A050E" w:rsidRPr="007A050E" w:rsidRDefault="007A050E" w:rsidP="007A050E">
      <w:pPr>
        <w:pStyle w:val="a5"/>
        <w:rPr>
          <w:sz w:val="24"/>
          <w:szCs w:val="24"/>
        </w:rPr>
      </w:pPr>
      <w:r w:rsidRPr="007A050E">
        <w:rPr>
          <w:rFonts w:ascii="Calibri" w:hAnsi="Calibri" w:cs="Calibri"/>
          <w:sz w:val="24"/>
          <w:szCs w:val="24"/>
        </w:rPr>
        <w:t>◾</w:t>
      </w:r>
      <w:r w:rsidRPr="007A050E">
        <w:rPr>
          <w:sz w:val="24"/>
          <w:szCs w:val="24"/>
        </w:rPr>
        <w:t>правила и способы закрытия и вскрытия тары, правила перемещения продуктов и готовой продукции на производстве;</w:t>
      </w:r>
    </w:p>
    <w:p w:rsidR="007A050E" w:rsidRPr="007A050E" w:rsidRDefault="007A050E" w:rsidP="007A050E">
      <w:pPr>
        <w:pStyle w:val="a5"/>
        <w:rPr>
          <w:sz w:val="24"/>
          <w:szCs w:val="24"/>
        </w:rPr>
      </w:pPr>
      <w:r w:rsidRPr="007A050E">
        <w:rPr>
          <w:rFonts w:ascii="Calibri" w:hAnsi="Calibri" w:cs="Calibri"/>
          <w:sz w:val="24"/>
          <w:szCs w:val="24"/>
        </w:rPr>
        <w:t>◾</w:t>
      </w:r>
      <w:r w:rsidRPr="007A050E">
        <w:rPr>
          <w:sz w:val="24"/>
          <w:szCs w:val="24"/>
        </w:rPr>
        <w:t>правила включения и выключения технологического оборудования;</w:t>
      </w:r>
    </w:p>
    <w:p w:rsidR="007A050E" w:rsidRPr="007A050E" w:rsidRDefault="007A050E" w:rsidP="007A050E">
      <w:pPr>
        <w:pStyle w:val="a5"/>
        <w:rPr>
          <w:sz w:val="24"/>
          <w:szCs w:val="24"/>
        </w:rPr>
      </w:pPr>
      <w:r w:rsidRPr="007A050E">
        <w:rPr>
          <w:rFonts w:ascii="Calibri" w:hAnsi="Calibri" w:cs="Calibri"/>
          <w:sz w:val="24"/>
          <w:szCs w:val="24"/>
        </w:rPr>
        <w:t>◾</w:t>
      </w:r>
      <w:r w:rsidRPr="007A050E">
        <w:rPr>
          <w:sz w:val="24"/>
          <w:szCs w:val="24"/>
        </w:rPr>
        <w:t>виды и концентрации используемых моющих и дезинфицирующих средств;</w:t>
      </w:r>
    </w:p>
    <w:p w:rsidR="007A050E" w:rsidRPr="007A050E" w:rsidRDefault="007A050E" w:rsidP="007A050E">
      <w:pPr>
        <w:pStyle w:val="a5"/>
        <w:rPr>
          <w:sz w:val="24"/>
          <w:szCs w:val="24"/>
        </w:rPr>
      </w:pPr>
      <w:r w:rsidRPr="007A050E">
        <w:rPr>
          <w:sz w:val="24"/>
          <w:szCs w:val="24"/>
        </w:rPr>
        <w:t>1.5. Кухонный рабочий должен владеть безопасными приемами работы по переноске, погрузке, разгрузке, транспортировке грузов.</w:t>
      </w:r>
    </w:p>
    <w:p w:rsidR="007A050E" w:rsidRPr="007A050E" w:rsidRDefault="007A050E" w:rsidP="007A050E">
      <w:pPr>
        <w:pStyle w:val="a5"/>
        <w:rPr>
          <w:sz w:val="24"/>
          <w:szCs w:val="24"/>
        </w:rPr>
      </w:pPr>
      <w:r w:rsidRPr="007A050E">
        <w:rPr>
          <w:sz w:val="24"/>
          <w:szCs w:val="24"/>
        </w:rPr>
        <w:t>1.6. Кухонный рабочий подчиняется непосредственно заведующему ДОУ, заведующему хозяйством, старшей медицинской сестре, шеф-повару, повару.</w:t>
      </w:r>
    </w:p>
    <w:p w:rsidR="007A050E" w:rsidRPr="007A050E" w:rsidRDefault="007A050E" w:rsidP="007A050E">
      <w:pPr>
        <w:pStyle w:val="a5"/>
        <w:rPr>
          <w:sz w:val="24"/>
          <w:szCs w:val="24"/>
        </w:rPr>
      </w:pPr>
      <w:r w:rsidRPr="007A050E">
        <w:rPr>
          <w:sz w:val="24"/>
          <w:szCs w:val="24"/>
        </w:rPr>
        <w:t>1.7. В своей работе кухонный рабочий руководствуется:</w:t>
      </w:r>
    </w:p>
    <w:p w:rsidR="007A050E" w:rsidRPr="007A050E" w:rsidRDefault="007A050E" w:rsidP="007A050E">
      <w:pPr>
        <w:pStyle w:val="a5"/>
        <w:rPr>
          <w:sz w:val="24"/>
          <w:szCs w:val="24"/>
        </w:rPr>
      </w:pPr>
      <w:r w:rsidRPr="007A050E">
        <w:rPr>
          <w:rFonts w:ascii="Calibri" w:hAnsi="Calibri" w:cs="Calibri"/>
          <w:sz w:val="24"/>
          <w:szCs w:val="24"/>
        </w:rPr>
        <w:t>◾</w:t>
      </w:r>
      <w:r w:rsidRPr="007A050E">
        <w:rPr>
          <w:sz w:val="24"/>
          <w:szCs w:val="24"/>
        </w:rPr>
        <w:t>техническими регламентами, санитарно-эпидемиологическими правилами и нормативами, другими действующими нормативными документами, методическими рекомендациями по организации и проведению производственного контроля на объектах, занятых производством и реализацией пищевых продуктов;</w:t>
      </w:r>
    </w:p>
    <w:p w:rsidR="007A050E" w:rsidRPr="007A050E" w:rsidRDefault="007A050E" w:rsidP="007A050E">
      <w:pPr>
        <w:pStyle w:val="a5"/>
        <w:rPr>
          <w:sz w:val="24"/>
          <w:szCs w:val="24"/>
        </w:rPr>
      </w:pPr>
      <w:r w:rsidRPr="007A050E">
        <w:rPr>
          <w:rFonts w:ascii="Calibri" w:hAnsi="Calibri" w:cs="Calibri"/>
          <w:sz w:val="24"/>
          <w:szCs w:val="24"/>
        </w:rPr>
        <w:t>◾</w:t>
      </w:r>
      <w:r w:rsidRPr="007A050E">
        <w:rPr>
          <w:sz w:val="24"/>
          <w:szCs w:val="24"/>
        </w:rPr>
        <w:t>уставом и локальными нормативными актами ДОУ</w:t>
      </w:r>
    </w:p>
    <w:p w:rsidR="007A050E" w:rsidRPr="007A050E" w:rsidRDefault="007A050E" w:rsidP="007A050E">
      <w:pPr>
        <w:pStyle w:val="a5"/>
        <w:rPr>
          <w:sz w:val="24"/>
          <w:szCs w:val="24"/>
        </w:rPr>
      </w:pPr>
      <w:r w:rsidRPr="007A050E">
        <w:rPr>
          <w:rFonts w:ascii="Calibri" w:hAnsi="Calibri" w:cs="Calibri"/>
          <w:sz w:val="24"/>
          <w:szCs w:val="24"/>
        </w:rPr>
        <w:t>◾</w:t>
      </w:r>
      <w:r w:rsidRPr="007A050E">
        <w:rPr>
          <w:sz w:val="24"/>
          <w:szCs w:val="24"/>
        </w:rPr>
        <w:t>правила внутреннего трудового распорядка;</w:t>
      </w:r>
    </w:p>
    <w:p w:rsidR="007A050E" w:rsidRPr="007A050E" w:rsidRDefault="007A050E" w:rsidP="007A050E">
      <w:pPr>
        <w:pStyle w:val="a5"/>
        <w:rPr>
          <w:sz w:val="24"/>
          <w:szCs w:val="24"/>
        </w:rPr>
      </w:pPr>
      <w:r w:rsidRPr="007A050E">
        <w:rPr>
          <w:rFonts w:ascii="Calibri" w:hAnsi="Calibri" w:cs="Calibri"/>
          <w:sz w:val="24"/>
          <w:szCs w:val="24"/>
        </w:rPr>
        <w:t>◾</w:t>
      </w:r>
      <w:r w:rsidRPr="007A050E">
        <w:rPr>
          <w:sz w:val="24"/>
          <w:szCs w:val="24"/>
        </w:rPr>
        <w:t>приказы, инструкции и распоряжения по организации питания в ДОУ;</w:t>
      </w:r>
    </w:p>
    <w:p w:rsidR="007A050E" w:rsidRPr="007A050E" w:rsidRDefault="007A050E" w:rsidP="007A050E">
      <w:pPr>
        <w:pStyle w:val="a5"/>
        <w:rPr>
          <w:sz w:val="24"/>
          <w:szCs w:val="24"/>
        </w:rPr>
      </w:pPr>
      <w:r w:rsidRPr="007A050E">
        <w:rPr>
          <w:rFonts w:ascii="Calibri" w:hAnsi="Calibri" w:cs="Calibri"/>
          <w:sz w:val="24"/>
          <w:szCs w:val="24"/>
        </w:rPr>
        <w:t>◾</w:t>
      </w:r>
      <w:r w:rsidRPr="007A050E">
        <w:rPr>
          <w:sz w:val="24"/>
          <w:szCs w:val="24"/>
        </w:rPr>
        <w:t>правилами и нормами охраны труда, техники безопасности при работе с оборудованием пищеблока и противопожарной защиты;</w:t>
      </w:r>
    </w:p>
    <w:p w:rsidR="007A050E" w:rsidRPr="007A050E" w:rsidRDefault="007A050E" w:rsidP="007A050E">
      <w:pPr>
        <w:pStyle w:val="a5"/>
        <w:rPr>
          <w:sz w:val="24"/>
          <w:szCs w:val="24"/>
        </w:rPr>
      </w:pPr>
      <w:r w:rsidRPr="007A050E">
        <w:rPr>
          <w:rFonts w:ascii="Calibri" w:hAnsi="Calibri" w:cs="Calibri"/>
          <w:sz w:val="24"/>
          <w:szCs w:val="24"/>
        </w:rPr>
        <w:t>◾</w:t>
      </w:r>
      <w:r w:rsidRPr="007A050E">
        <w:rPr>
          <w:sz w:val="24"/>
          <w:szCs w:val="24"/>
        </w:rPr>
        <w:t>настоящей должностной инструкцией;</w:t>
      </w:r>
    </w:p>
    <w:p w:rsidR="007A050E" w:rsidRPr="007A050E" w:rsidRDefault="007A050E" w:rsidP="007A050E">
      <w:pPr>
        <w:pStyle w:val="a5"/>
        <w:rPr>
          <w:sz w:val="24"/>
          <w:szCs w:val="24"/>
        </w:rPr>
      </w:pPr>
      <w:r w:rsidRPr="007A050E">
        <w:rPr>
          <w:rFonts w:ascii="Calibri" w:hAnsi="Calibri" w:cs="Calibri"/>
          <w:sz w:val="24"/>
          <w:szCs w:val="24"/>
        </w:rPr>
        <w:t>◾</w:t>
      </w:r>
      <w:r w:rsidRPr="007A050E">
        <w:rPr>
          <w:sz w:val="24"/>
          <w:szCs w:val="24"/>
        </w:rPr>
        <w:t>трудовым договором (контрактом);</w:t>
      </w:r>
    </w:p>
    <w:p w:rsidR="007A050E" w:rsidRPr="003057BA" w:rsidRDefault="007A050E" w:rsidP="003057BA">
      <w:pPr>
        <w:pStyle w:val="a5"/>
      </w:pPr>
      <w:r w:rsidRPr="003057BA">
        <w:t>1.8. Кухонный рабочий работает по графику, утвержденному заведующим ДОУ, с нагрузкой на одну ставку 40 часов в неделю.</w:t>
      </w:r>
    </w:p>
    <w:p w:rsidR="007C723C" w:rsidRPr="003057BA" w:rsidRDefault="007C723C" w:rsidP="003057BA">
      <w:pPr>
        <w:pStyle w:val="a5"/>
      </w:pPr>
    </w:p>
    <w:p w:rsidR="007A050E" w:rsidRPr="003057BA" w:rsidRDefault="007A050E" w:rsidP="003057BA">
      <w:pPr>
        <w:pStyle w:val="a5"/>
      </w:pPr>
      <w:r w:rsidRPr="003057BA">
        <w:t>2. Должностные обязанности</w:t>
      </w:r>
    </w:p>
    <w:p w:rsidR="007A050E" w:rsidRPr="003057BA" w:rsidRDefault="007A050E" w:rsidP="003057BA">
      <w:pPr>
        <w:pStyle w:val="a5"/>
      </w:pPr>
      <w:r w:rsidRPr="003057BA">
        <w:t>Кухонный рабочий выполняет следующие должностные обязанности:</w:t>
      </w:r>
    </w:p>
    <w:p w:rsidR="007A050E" w:rsidRPr="003057BA" w:rsidRDefault="007A050E" w:rsidP="003057BA">
      <w:pPr>
        <w:pStyle w:val="a5"/>
      </w:pPr>
      <w:r w:rsidRPr="003057BA">
        <w:t>2.1. Подготавливает сырые продукты питания (моет овощи, фрукты и т. п.) для дальнейшей кулинарной обработки.</w:t>
      </w:r>
    </w:p>
    <w:p w:rsidR="007A050E" w:rsidRPr="003057BA" w:rsidRDefault="007A050E" w:rsidP="003057BA">
      <w:pPr>
        <w:pStyle w:val="a5"/>
      </w:pPr>
      <w:r w:rsidRPr="003057BA">
        <w:t>2.2. Во время доставки продуктов питания в ДОУ осуществляет их транспортировку к месту хранения в пищеблоке.</w:t>
      </w:r>
    </w:p>
    <w:p w:rsidR="007A050E" w:rsidRPr="003057BA" w:rsidRDefault="007A050E" w:rsidP="003057BA">
      <w:pPr>
        <w:pStyle w:val="a5"/>
      </w:pPr>
      <w:r w:rsidRPr="003057BA">
        <w:t>2.3. Содержит в чистоте и порядке кухонный инвентарь и оборудование.</w:t>
      </w:r>
    </w:p>
    <w:p w:rsidR="007A050E" w:rsidRPr="003057BA" w:rsidRDefault="007A050E" w:rsidP="003057BA">
      <w:pPr>
        <w:pStyle w:val="a5"/>
      </w:pPr>
      <w:r w:rsidRPr="003057BA">
        <w:t xml:space="preserve">2.4. </w:t>
      </w:r>
      <w:proofErr w:type="gramStart"/>
      <w:r w:rsidRPr="003057BA">
        <w:t>Моет бочки, поддоны, противни, разделочные доски и кухонный инвентарь (ножи, половники, терки, чайники, кастрюли) с моющими средствами.</w:t>
      </w:r>
      <w:proofErr w:type="gramEnd"/>
    </w:p>
    <w:p w:rsidR="007A050E" w:rsidRPr="003057BA" w:rsidRDefault="007A050E" w:rsidP="003057BA">
      <w:pPr>
        <w:pStyle w:val="a5"/>
      </w:pPr>
      <w:r w:rsidRPr="003057BA">
        <w:t>2.5. Содержит в чистоте ванну для мытья бачков.</w:t>
      </w:r>
    </w:p>
    <w:p w:rsidR="007A050E" w:rsidRPr="003057BA" w:rsidRDefault="007A050E" w:rsidP="003057BA">
      <w:pPr>
        <w:pStyle w:val="a5"/>
      </w:pPr>
      <w:r w:rsidRPr="003057BA">
        <w:t>2.6. Содержит в чистоте стеллажи для сушки бачков, поддонов, противней, разделочных досок и иного кухонного инвентаря.</w:t>
      </w:r>
    </w:p>
    <w:p w:rsidR="007A050E" w:rsidRPr="003057BA" w:rsidRDefault="007A050E" w:rsidP="003057BA">
      <w:pPr>
        <w:pStyle w:val="a5"/>
      </w:pPr>
      <w:r w:rsidRPr="003057BA">
        <w:t>2.7. Собирает и утилизирует производственные отходы в специальные контейнеры для отходов.</w:t>
      </w:r>
    </w:p>
    <w:p w:rsidR="007A050E" w:rsidRPr="003057BA" w:rsidRDefault="007A050E" w:rsidP="003057BA">
      <w:pPr>
        <w:pStyle w:val="a5"/>
      </w:pPr>
      <w:r w:rsidRPr="003057BA">
        <w:t>2.8. Очищает мусоросборники, промывает их дезинфицирующим раствором, собирает мусор и относит его в установленное место.</w:t>
      </w:r>
    </w:p>
    <w:p w:rsidR="007A050E" w:rsidRPr="003057BA" w:rsidRDefault="007A050E" w:rsidP="003057BA">
      <w:pPr>
        <w:pStyle w:val="a5"/>
      </w:pPr>
      <w:r w:rsidRPr="003057BA">
        <w:t>2.9. Чистит и дезинфицирует мойки, раковины и другое санитарно-техническое оборудование.</w:t>
      </w:r>
    </w:p>
    <w:p w:rsidR="007A050E" w:rsidRPr="003057BA" w:rsidRDefault="007A050E" w:rsidP="003057BA">
      <w:pPr>
        <w:pStyle w:val="a5"/>
      </w:pPr>
      <w:r w:rsidRPr="003057BA">
        <w:t>2.10. Убирает закрепленные за ним помещения пищеблока (удаляет пыль, моет полы, стены, оконные рамы и стекла, шкафы, стеллажи).</w:t>
      </w:r>
    </w:p>
    <w:p w:rsidR="007A050E" w:rsidRPr="003057BA" w:rsidRDefault="007A050E" w:rsidP="003057BA">
      <w:pPr>
        <w:pStyle w:val="a5"/>
      </w:pPr>
      <w:r w:rsidRPr="003057BA">
        <w:t>2.11. Соблюдает правила техники безопасности и противопожарной безопасности.</w:t>
      </w:r>
    </w:p>
    <w:p w:rsidR="007A050E" w:rsidRPr="003057BA" w:rsidRDefault="007A050E" w:rsidP="003057BA">
      <w:pPr>
        <w:pStyle w:val="a5"/>
      </w:pPr>
      <w:r w:rsidRPr="003057BA">
        <w:t xml:space="preserve">2.12. </w:t>
      </w:r>
      <w:proofErr w:type="gramStart"/>
      <w:r w:rsidRPr="003057BA">
        <w:t>Проверяет (в начале и в конце рабочего дня) исправность оборудования, мебели, замков и иных запорных устройств, оконных стекол, кранов, раковин, электроприборов (выключателей, розеток, лампочек и т. п.) и отопительных приборов.</w:t>
      </w:r>
      <w:proofErr w:type="gramEnd"/>
    </w:p>
    <w:p w:rsidR="007A050E" w:rsidRPr="003057BA" w:rsidRDefault="007A050E" w:rsidP="003057BA">
      <w:pPr>
        <w:pStyle w:val="a5"/>
      </w:pPr>
    </w:p>
    <w:p w:rsidR="007A050E" w:rsidRPr="003057BA" w:rsidRDefault="007A050E" w:rsidP="003057BA">
      <w:pPr>
        <w:pStyle w:val="a5"/>
      </w:pPr>
      <w:r w:rsidRPr="003057BA">
        <w:t>3. Права</w:t>
      </w:r>
    </w:p>
    <w:p w:rsidR="007A050E" w:rsidRPr="003057BA" w:rsidRDefault="007A050E" w:rsidP="003057BA">
      <w:pPr>
        <w:pStyle w:val="a5"/>
      </w:pPr>
      <w:r w:rsidRPr="003057BA">
        <w:t>Кухонный рабочий имеет право в пределах своей компетенции:</w:t>
      </w:r>
    </w:p>
    <w:p w:rsidR="007A050E" w:rsidRPr="003057BA" w:rsidRDefault="007A050E" w:rsidP="003057BA">
      <w:pPr>
        <w:pStyle w:val="a5"/>
      </w:pPr>
      <w:r w:rsidRPr="003057BA">
        <w:t>3.1. Вносить предложения по улучшению организации и условий труда в ДОУ.</w:t>
      </w:r>
    </w:p>
    <w:p w:rsidR="007A050E" w:rsidRPr="003057BA" w:rsidRDefault="007A050E" w:rsidP="003057BA">
      <w:pPr>
        <w:pStyle w:val="a5"/>
      </w:pPr>
      <w:r w:rsidRPr="003057BA">
        <w:t>3.2. Получать социальные гарантии, установленные законодательством РФ.</w:t>
      </w:r>
    </w:p>
    <w:p w:rsidR="007A050E" w:rsidRPr="003057BA" w:rsidRDefault="007A050E" w:rsidP="003057BA">
      <w:pPr>
        <w:pStyle w:val="a5"/>
      </w:pPr>
      <w:r w:rsidRPr="003057BA">
        <w:t>3.3. Повышать квалификацию, профессиональное мастерство.</w:t>
      </w:r>
    </w:p>
    <w:p w:rsidR="007A050E" w:rsidRPr="003057BA" w:rsidRDefault="007A050E" w:rsidP="003057BA">
      <w:pPr>
        <w:pStyle w:val="a5"/>
      </w:pPr>
      <w:r w:rsidRPr="003057BA">
        <w:t>3.4. Знакомиться с материалами своего личного дела, жалобами и другими документами, содержащими оценку его работы, и давать по ним объяснения.</w:t>
      </w:r>
    </w:p>
    <w:p w:rsidR="007A050E" w:rsidRPr="003057BA" w:rsidRDefault="007A050E" w:rsidP="003057BA">
      <w:pPr>
        <w:pStyle w:val="a5"/>
      </w:pPr>
      <w:r w:rsidRPr="003057BA">
        <w:t>3.5. Требовать от администрации создания условий, необходимых для выполнения должностных обязанностей.</w:t>
      </w:r>
    </w:p>
    <w:p w:rsidR="007A050E" w:rsidRPr="003057BA" w:rsidRDefault="007A050E" w:rsidP="003057BA">
      <w:pPr>
        <w:pStyle w:val="a5"/>
      </w:pPr>
      <w:r w:rsidRPr="003057BA">
        <w:t>3.6. На ежегодный оплачиваемый отпуск.</w:t>
      </w:r>
    </w:p>
    <w:p w:rsidR="007A050E" w:rsidRPr="003057BA" w:rsidRDefault="007A050E" w:rsidP="003057BA">
      <w:pPr>
        <w:pStyle w:val="a5"/>
      </w:pPr>
      <w:r w:rsidRPr="003057BA">
        <w:t>3.7. Социальное обеспечение по возрасту, при утрате трудоспособности и в иных установленных законом случаях.</w:t>
      </w:r>
    </w:p>
    <w:p w:rsidR="007A050E" w:rsidRPr="003057BA" w:rsidRDefault="007A050E" w:rsidP="003057BA">
      <w:pPr>
        <w:pStyle w:val="a5"/>
      </w:pPr>
      <w:r w:rsidRPr="003057BA">
        <w:t>4. Ответственность</w:t>
      </w:r>
    </w:p>
    <w:p w:rsidR="007A050E" w:rsidRPr="003057BA" w:rsidRDefault="007A050E" w:rsidP="003057BA">
      <w:pPr>
        <w:pStyle w:val="a5"/>
      </w:pPr>
      <w:r w:rsidRPr="003057BA">
        <w:t xml:space="preserve">4.1. За неисполнение или ненадлежащее исполнение без уважительных причин устава и правил внутреннего трудового распорядка ДОУ, распоряжений заведующего ДОУ и иных локальных нормативных актов, должностных обязанностей, установленных настоящей инструкцией, кухонный рабочий несет дисциплинарную ответственность в порядке, определенном трудовым законодательством РФ. </w:t>
      </w:r>
    </w:p>
    <w:p w:rsidR="007A050E" w:rsidRPr="003057BA" w:rsidRDefault="007A050E" w:rsidP="003057BA">
      <w:pPr>
        <w:pStyle w:val="a5"/>
      </w:pPr>
      <w:r w:rsidRPr="003057BA">
        <w:t>4.2. За нарушение правил пожарной безопасности, охраны труда, санитарно-гигиенических правил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7C723C" w:rsidRPr="003057BA" w:rsidRDefault="007A050E" w:rsidP="003057BA">
      <w:pPr>
        <w:pStyle w:val="a5"/>
      </w:pPr>
      <w:r w:rsidRPr="003057BA">
        <w:t>4.3. За виновное причинение ДОУ ущерба в связи с ненадлежащим исполнением (неисполнением) своих должностных обязанностей несет материальную ответственность в порядке и в пределах, установленных трудовым законодательством РФ</w:t>
      </w:r>
      <w:r w:rsidR="007C723C" w:rsidRPr="003057BA">
        <w:t>.</w:t>
      </w:r>
    </w:p>
    <w:p w:rsidR="007C723C" w:rsidRPr="003057BA" w:rsidRDefault="007C723C" w:rsidP="003057BA">
      <w:pPr>
        <w:pStyle w:val="a5"/>
      </w:pPr>
    </w:p>
    <w:p w:rsidR="00FF793F" w:rsidRPr="003057BA" w:rsidRDefault="00FF793F" w:rsidP="003057BA">
      <w:pPr>
        <w:pStyle w:val="a5"/>
      </w:pPr>
      <w:r w:rsidRPr="003057BA">
        <w:t xml:space="preserve">С инструкцией </w:t>
      </w:r>
      <w:proofErr w:type="gramStart"/>
      <w:r w:rsidRPr="003057BA">
        <w:t>ознакомлен</w:t>
      </w:r>
      <w:proofErr w:type="gramEnd"/>
      <w:r w:rsidRPr="003057BA">
        <w:t>:</w:t>
      </w:r>
    </w:p>
    <w:p w:rsidR="00834E8F" w:rsidRPr="003057BA" w:rsidRDefault="00834E8F" w:rsidP="003057BA">
      <w:pPr>
        <w:pStyle w:val="a5"/>
      </w:pPr>
    </w:p>
    <w:p w:rsidR="00114776" w:rsidRPr="003057BA" w:rsidRDefault="00114776" w:rsidP="003057BA">
      <w:pPr>
        <w:pStyle w:val="a5"/>
      </w:pPr>
      <w:r w:rsidRPr="003057BA">
        <w:t>_____________________________________________________</w:t>
      </w:r>
    </w:p>
    <w:p w:rsidR="00FF793F" w:rsidRPr="003057BA" w:rsidRDefault="00FF793F" w:rsidP="003057BA">
      <w:pPr>
        <w:pStyle w:val="a5"/>
      </w:pPr>
      <w:r w:rsidRPr="003057BA">
        <w:t>Подпись                                             расшифровка подписи»</w:t>
      </w:r>
    </w:p>
    <w:p w:rsidR="00FF793F" w:rsidRPr="003057BA" w:rsidRDefault="00FF793F" w:rsidP="003057BA">
      <w:pPr>
        <w:pStyle w:val="a5"/>
      </w:pPr>
    </w:p>
    <w:p w:rsidR="00FF793F" w:rsidRPr="003057BA" w:rsidRDefault="00FF793F" w:rsidP="003057BA">
      <w:pPr>
        <w:pStyle w:val="a5"/>
      </w:pPr>
    </w:p>
    <w:p w:rsidR="003057BA" w:rsidRPr="003057BA" w:rsidRDefault="00FF793F">
      <w:pPr>
        <w:pStyle w:val="a5"/>
      </w:pPr>
      <w:r w:rsidRPr="003057BA">
        <w:t xml:space="preserve">        </w:t>
      </w:r>
      <w:r w:rsidR="00114776" w:rsidRPr="003057BA">
        <w:t>«___»</w:t>
      </w:r>
      <w:r w:rsidRPr="003057BA">
        <w:t xml:space="preserve">                                20</w:t>
      </w:r>
      <w:r w:rsidR="00114776" w:rsidRPr="003057BA">
        <w:t xml:space="preserve">   </w:t>
      </w:r>
      <w:r w:rsidR="003057BA">
        <w:t xml:space="preserve">  г</w:t>
      </w:r>
      <w:bookmarkStart w:id="0" w:name="_GoBack"/>
      <w:bookmarkEnd w:id="0"/>
    </w:p>
    <w:sectPr w:rsidR="003057BA" w:rsidRPr="003057BA" w:rsidSect="00CF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35"/>
    <w:rsid w:val="00106B35"/>
    <w:rsid w:val="00114776"/>
    <w:rsid w:val="003057BA"/>
    <w:rsid w:val="003859C8"/>
    <w:rsid w:val="003A0F81"/>
    <w:rsid w:val="003A298F"/>
    <w:rsid w:val="003E76FF"/>
    <w:rsid w:val="006D1B06"/>
    <w:rsid w:val="007A050E"/>
    <w:rsid w:val="007C723C"/>
    <w:rsid w:val="00834E8F"/>
    <w:rsid w:val="00873088"/>
    <w:rsid w:val="00882FB4"/>
    <w:rsid w:val="0095588A"/>
    <w:rsid w:val="00CF14C9"/>
    <w:rsid w:val="00D36377"/>
    <w:rsid w:val="00DB3FDD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cp:lastPrinted>2015-02-23T14:02:00Z</cp:lastPrinted>
  <dcterms:created xsi:type="dcterms:W3CDTF">2016-03-10T09:44:00Z</dcterms:created>
  <dcterms:modified xsi:type="dcterms:W3CDTF">2016-03-10T09:44:00Z</dcterms:modified>
</cp:coreProperties>
</file>