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C" w:rsidRPr="00106B35" w:rsidRDefault="006E6AB9" w:rsidP="00106B35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648575" cy="2990850"/>
            <wp:effectExtent l="19050" t="0" r="9525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AB9" w:rsidRDefault="006E6AB9" w:rsidP="006C11B0">
      <w:pPr>
        <w:jc w:val="center"/>
        <w:rPr>
          <w:b/>
          <w:sz w:val="24"/>
          <w:szCs w:val="24"/>
        </w:rPr>
      </w:pPr>
    </w:p>
    <w:p w:rsidR="006E6AB9" w:rsidRDefault="006E6AB9" w:rsidP="006C11B0">
      <w:pPr>
        <w:jc w:val="center"/>
        <w:rPr>
          <w:b/>
          <w:sz w:val="24"/>
          <w:szCs w:val="24"/>
        </w:rPr>
      </w:pPr>
    </w:p>
    <w:p w:rsidR="006E6AB9" w:rsidRDefault="006E6AB9" w:rsidP="006C11B0">
      <w:pPr>
        <w:jc w:val="center"/>
        <w:rPr>
          <w:b/>
          <w:sz w:val="24"/>
          <w:szCs w:val="24"/>
        </w:rPr>
      </w:pPr>
    </w:p>
    <w:p w:rsidR="006E6AB9" w:rsidRDefault="006E6AB9" w:rsidP="006C11B0">
      <w:pPr>
        <w:jc w:val="center"/>
        <w:rPr>
          <w:b/>
          <w:sz w:val="24"/>
          <w:szCs w:val="24"/>
        </w:rPr>
      </w:pPr>
    </w:p>
    <w:p w:rsidR="006E6AB9" w:rsidRDefault="006E6AB9" w:rsidP="006C11B0">
      <w:pPr>
        <w:jc w:val="center"/>
        <w:rPr>
          <w:b/>
          <w:sz w:val="24"/>
          <w:szCs w:val="24"/>
        </w:rPr>
      </w:pPr>
    </w:p>
    <w:p w:rsidR="006E6AB9" w:rsidRDefault="006E6AB9" w:rsidP="006C11B0">
      <w:pPr>
        <w:jc w:val="center"/>
        <w:rPr>
          <w:b/>
          <w:sz w:val="24"/>
          <w:szCs w:val="24"/>
        </w:rPr>
      </w:pPr>
    </w:p>
    <w:p w:rsidR="00BA2445" w:rsidRPr="00BA2445" w:rsidRDefault="007C723C" w:rsidP="006C11B0">
      <w:pPr>
        <w:jc w:val="center"/>
        <w:rPr>
          <w:b/>
          <w:sz w:val="24"/>
          <w:szCs w:val="24"/>
        </w:rPr>
      </w:pPr>
      <w:r w:rsidRPr="007C723C">
        <w:rPr>
          <w:b/>
          <w:sz w:val="24"/>
          <w:szCs w:val="24"/>
        </w:rPr>
        <w:t xml:space="preserve">Должностная инструкция </w:t>
      </w:r>
      <w:r w:rsidR="006C11B0">
        <w:rPr>
          <w:b/>
          <w:sz w:val="24"/>
          <w:szCs w:val="24"/>
        </w:rPr>
        <w:t>ОПЕРАТОРА ГАЗОВОЙ КОТЕЛЬНОЙ</w:t>
      </w:r>
    </w:p>
    <w:p w:rsidR="00BA2445" w:rsidRPr="00BA2445" w:rsidRDefault="006C11B0" w:rsidP="00BA2445">
      <w:pPr>
        <w:pStyle w:val="a5"/>
      </w:pPr>
      <w:r>
        <w:t xml:space="preserve">         </w:t>
      </w:r>
      <w:bookmarkStart w:id="0" w:name="_GoBack"/>
      <w:bookmarkEnd w:id="0"/>
      <w:r w:rsidR="00BA2445" w:rsidRPr="00BA2445">
        <w:t>Настоящая должностная инструкция разработана на основе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BA2445" w:rsidRPr="00BA2445" w:rsidRDefault="00BA2445" w:rsidP="00BA2445">
      <w:pPr>
        <w:pStyle w:val="a5"/>
      </w:pPr>
    </w:p>
    <w:p w:rsidR="00BA2445" w:rsidRPr="00BA2445" w:rsidRDefault="00BA2445" w:rsidP="00BA2445">
      <w:pPr>
        <w:pStyle w:val="a5"/>
      </w:pPr>
      <w:r w:rsidRPr="00BA2445">
        <w:t>1.  Общие положения.</w:t>
      </w:r>
    </w:p>
    <w:p w:rsidR="00BA2445" w:rsidRPr="00BA2445" w:rsidRDefault="00BA2445" w:rsidP="00BA2445">
      <w:pPr>
        <w:pStyle w:val="a5"/>
      </w:pPr>
      <w:r w:rsidRPr="00BA2445">
        <w:t>Оператор газовой котельной относится к категории рабочих, принимается на работу и увольняется приказом руководителя организации.</w:t>
      </w:r>
    </w:p>
    <w:p w:rsidR="00BA2445" w:rsidRPr="00BA2445" w:rsidRDefault="00BA2445" w:rsidP="00BA2445">
      <w:pPr>
        <w:pStyle w:val="a5"/>
      </w:pPr>
      <w:r w:rsidRPr="00BA2445">
        <w:t>На должность оператора газовой котельной назначается лицо, имеющее (высшее, среднее)</w:t>
      </w:r>
    </w:p>
    <w:p w:rsidR="00BA2445" w:rsidRPr="00BA2445" w:rsidRDefault="00BA2445" w:rsidP="00BA2445">
      <w:pPr>
        <w:pStyle w:val="a5"/>
      </w:pPr>
      <w:r w:rsidRPr="00BA2445">
        <w:t>профессиональное образование (без предъявления требований к стажу работы, стаж работы не менее 1 года, 2 лет, пр.)</w:t>
      </w:r>
    </w:p>
    <w:p w:rsidR="00BA2445" w:rsidRPr="00BA2445" w:rsidRDefault="00BA2445" w:rsidP="00BA2445">
      <w:pPr>
        <w:pStyle w:val="a5"/>
      </w:pPr>
      <w:r w:rsidRPr="00BA2445">
        <w:t>2. Оператор газовой котельной должен знать:</w:t>
      </w:r>
    </w:p>
    <w:p w:rsidR="00BA2445" w:rsidRPr="00BA2445" w:rsidRDefault="00BA2445" w:rsidP="00BA2445">
      <w:pPr>
        <w:pStyle w:val="a5"/>
      </w:pPr>
      <w:r w:rsidRPr="00BA2445">
        <w:t xml:space="preserve">     - принцип работы обслуживаемых котлов;</w:t>
      </w:r>
    </w:p>
    <w:p w:rsidR="00BA2445" w:rsidRPr="00BA2445" w:rsidRDefault="00BA2445" w:rsidP="00BA2445">
      <w:pPr>
        <w:pStyle w:val="a5"/>
      </w:pPr>
      <w:r w:rsidRPr="00BA2445">
        <w:t xml:space="preserve">   -    состав теплоизоляционных масс и основные способы теплоизоляции котлов и </w:t>
      </w:r>
      <w:proofErr w:type="spellStart"/>
      <w:r w:rsidRPr="00BA2445">
        <w:t>паротрубопроводов</w:t>
      </w:r>
      <w:proofErr w:type="spellEnd"/>
      <w:r w:rsidRPr="00BA2445">
        <w:t>;</w:t>
      </w:r>
    </w:p>
    <w:p w:rsidR="00BA2445" w:rsidRPr="00BA2445" w:rsidRDefault="00BA2445" w:rsidP="00BA2445">
      <w:pPr>
        <w:pStyle w:val="a5"/>
      </w:pPr>
      <w:r w:rsidRPr="00BA2445">
        <w:t>-   правила обращения с газом и оборудованием, находящимся под напряжением;</w:t>
      </w:r>
    </w:p>
    <w:p w:rsidR="00BA2445" w:rsidRPr="00BA2445" w:rsidRDefault="00BA2445" w:rsidP="00BA2445">
      <w:pPr>
        <w:pStyle w:val="a5"/>
      </w:pPr>
      <w:r w:rsidRPr="00BA2445">
        <w:t>-    устройство и принцип работы центробежных и поршневых насосов, электродвигателей и паровых двигателей;</w:t>
      </w:r>
    </w:p>
    <w:p w:rsidR="00BA2445" w:rsidRPr="00BA2445" w:rsidRDefault="00BA2445" w:rsidP="00BA2445">
      <w:pPr>
        <w:pStyle w:val="a5"/>
      </w:pPr>
      <w:r w:rsidRPr="00BA2445">
        <w:t>-   схемы тепл</w:t>
      </w:r>
      <w:proofErr w:type="gramStart"/>
      <w:r w:rsidRPr="00BA2445">
        <w:t>о-</w:t>
      </w:r>
      <w:proofErr w:type="gramEnd"/>
      <w:r w:rsidRPr="00BA2445">
        <w:t>, паро- и водопроводов котельной установки и наружных теплосетей;</w:t>
      </w:r>
    </w:p>
    <w:p w:rsidR="00BA2445" w:rsidRPr="00BA2445" w:rsidRDefault="00BA2445" w:rsidP="00BA2445">
      <w:pPr>
        <w:pStyle w:val="a5"/>
      </w:pPr>
      <w:r w:rsidRPr="00BA2445">
        <w:t>-   порядок учета результатов работы оборудования;</w:t>
      </w:r>
    </w:p>
    <w:p w:rsidR="00BA2445" w:rsidRPr="00BA2445" w:rsidRDefault="00BA2445" w:rsidP="00BA2445">
      <w:pPr>
        <w:pStyle w:val="a5"/>
      </w:pPr>
      <w:r w:rsidRPr="00BA2445">
        <w:t>-    устройство, назначение и условия применения контрольно-измерительных приборов;</w:t>
      </w:r>
    </w:p>
    <w:p w:rsidR="00BA2445" w:rsidRPr="00BA2445" w:rsidRDefault="00BA2445" w:rsidP="00BA2445">
      <w:pPr>
        <w:pStyle w:val="a5"/>
      </w:pPr>
      <w:r w:rsidRPr="00BA2445">
        <w:t>-    правила настройки и регулирования контрольно-измерительных приборов;</w:t>
      </w:r>
    </w:p>
    <w:p w:rsidR="00BA2445" w:rsidRPr="00BA2445" w:rsidRDefault="00BA2445" w:rsidP="00BA2445">
      <w:pPr>
        <w:pStyle w:val="a5"/>
      </w:pPr>
      <w:r w:rsidRPr="00BA2445">
        <w:t>-  основные сведения по теплотехнике;</w:t>
      </w:r>
    </w:p>
    <w:p w:rsidR="00BA2445" w:rsidRPr="00BA2445" w:rsidRDefault="00BA2445" w:rsidP="00BA2445">
      <w:pPr>
        <w:pStyle w:val="a5"/>
      </w:pPr>
      <w:r w:rsidRPr="00BA2445">
        <w:t xml:space="preserve">-  различные свойства топлива и влияние качества топлива на процесс горения и </w:t>
      </w:r>
      <w:proofErr w:type="spellStart"/>
      <w:r w:rsidRPr="00BA2445">
        <w:t>теплопроизводительность</w:t>
      </w:r>
      <w:proofErr w:type="spellEnd"/>
      <w:r w:rsidRPr="00BA2445">
        <w:t xml:space="preserve"> </w:t>
      </w:r>
      <w:proofErr w:type="spellStart"/>
      <w:r w:rsidRPr="00BA2445">
        <w:t>котлоагрегатов</w:t>
      </w:r>
      <w:proofErr w:type="spellEnd"/>
      <w:r w:rsidRPr="00BA2445">
        <w:t>;</w:t>
      </w:r>
    </w:p>
    <w:p w:rsidR="00BA2445" w:rsidRPr="00BA2445" w:rsidRDefault="00BA2445" w:rsidP="00BA2445">
      <w:pPr>
        <w:pStyle w:val="a5"/>
      </w:pPr>
      <w:r w:rsidRPr="00BA2445">
        <w:t>-  технические условия на качество воды и способы ее очистки;</w:t>
      </w:r>
    </w:p>
    <w:p w:rsidR="00BA2445" w:rsidRPr="00BA2445" w:rsidRDefault="00BA2445" w:rsidP="00BA2445">
      <w:pPr>
        <w:pStyle w:val="a5"/>
      </w:pPr>
      <w:r w:rsidRPr="00BA2445">
        <w:t>-   причины возникновения неисправностей в работе котельной установки и меры их предупреждения;</w:t>
      </w:r>
    </w:p>
    <w:p w:rsidR="00BA2445" w:rsidRPr="00BA2445" w:rsidRDefault="00BA2445" w:rsidP="00BA2445">
      <w:pPr>
        <w:pStyle w:val="a5"/>
      </w:pPr>
      <w:r w:rsidRPr="00BA2445">
        <w:t>-   правила внутреннего трудового распорядка;</w:t>
      </w:r>
    </w:p>
    <w:p w:rsidR="00BA2445" w:rsidRPr="00BA2445" w:rsidRDefault="00BA2445" w:rsidP="00BA2445">
      <w:pPr>
        <w:pStyle w:val="a5"/>
      </w:pPr>
      <w:r w:rsidRPr="00BA2445">
        <w:t>-   правила пользования средствами индивидуальной защиты;</w:t>
      </w:r>
    </w:p>
    <w:p w:rsidR="00BA2445" w:rsidRPr="00BA2445" w:rsidRDefault="00BA2445" w:rsidP="00BA2445">
      <w:pPr>
        <w:pStyle w:val="a5"/>
      </w:pPr>
      <w:r w:rsidRPr="00BA2445">
        <w:t>-   правила и нормы охраны труда, техники безопасности, производственной санитарии и противопожарной защиты;</w:t>
      </w:r>
    </w:p>
    <w:p w:rsidR="00BA2445" w:rsidRPr="00BA2445" w:rsidRDefault="00BA2445" w:rsidP="00BA2445">
      <w:pPr>
        <w:pStyle w:val="a5"/>
      </w:pPr>
      <w:r w:rsidRPr="00BA2445">
        <w:t>Во время отсутствия оператора газовой котельной (командировки, болезнь, отпуск и др.) его обязанности выполняет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A2445" w:rsidRPr="00BA2445" w:rsidRDefault="00BA2445" w:rsidP="00BA2445">
      <w:pPr>
        <w:pStyle w:val="a5"/>
      </w:pPr>
      <w:r w:rsidRPr="00BA2445">
        <w:t>Должностные обязанности:</w:t>
      </w:r>
    </w:p>
    <w:p w:rsidR="00BA2445" w:rsidRPr="00BA2445" w:rsidRDefault="00BA2445" w:rsidP="00BA2445">
      <w:pPr>
        <w:pStyle w:val="a5"/>
      </w:pPr>
      <w:r w:rsidRPr="00BA2445">
        <w:t>- Растопка, пуск и остановка котлов и питание их водой.</w:t>
      </w:r>
    </w:p>
    <w:p w:rsidR="00BA2445" w:rsidRPr="00BA2445" w:rsidRDefault="00BA2445" w:rsidP="00BA2445">
      <w:pPr>
        <w:pStyle w:val="a5"/>
      </w:pPr>
      <w:r w:rsidRPr="00BA2445">
        <w:t>- Регулирование горения топлива.</w:t>
      </w:r>
    </w:p>
    <w:p w:rsidR="00BA2445" w:rsidRPr="00BA2445" w:rsidRDefault="00BA2445" w:rsidP="00BA2445">
      <w:pPr>
        <w:pStyle w:val="a5"/>
      </w:pPr>
      <w:r w:rsidRPr="00BA2445">
        <w:lastRenderedPageBreak/>
        <w:t>- Наблюдение по контрольно-измерительным приборам за уровнем воды в котле, давлением пара и температурой воды, подаваемой в отопительную систему.</w:t>
      </w:r>
    </w:p>
    <w:p w:rsidR="00BA2445" w:rsidRPr="00BA2445" w:rsidRDefault="00BA2445" w:rsidP="00BA2445">
      <w:pPr>
        <w:pStyle w:val="a5"/>
      </w:pPr>
      <w:r w:rsidRPr="00BA2445">
        <w:t>-Обслуживание котлов, работающих на газообразном топливе; тепло сетевых бойлерных установок или станций мятого пара, расположенного в зоне обслуживания агрегатов.</w:t>
      </w:r>
    </w:p>
    <w:p w:rsidR="00BA2445" w:rsidRPr="00BA2445" w:rsidRDefault="00BA2445" w:rsidP="00BA2445">
      <w:pPr>
        <w:pStyle w:val="a5"/>
      </w:pPr>
      <w:r w:rsidRPr="00BA2445">
        <w:t>-Регулирование работы (нагрузки) котлов в соответствии с графиком потребления пара.</w:t>
      </w:r>
    </w:p>
    <w:p w:rsidR="00BA2445" w:rsidRPr="00BA2445" w:rsidRDefault="00BA2445" w:rsidP="00BA2445">
      <w:pPr>
        <w:pStyle w:val="a5"/>
      </w:pPr>
      <w:r w:rsidRPr="00BA2445">
        <w:t>-Предупреждение и устранение неисправности в работе оборудования.</w:t>
      </w:r>
    </w:p>
    <w:p w:rsidR="00BA2445" w:rsidRPr="00BA2445" w:rsidRDefault="00BA2445" w:rsidP="00BA2445">
      <w:pPr>
        <w:pStyle w:val="a5"/>
      </w:pPr>
      <w:r w:rsidRPr="00BA2445">
        <w:t>-Участие в ремонте обслуживаемого оборудования.</w:t>
      </w:r>
    </w:p>
    <w:p w:rsidR="00BA2445" w:rsidRPr="00BA2445" w:rsidRDefault="00BA2445" w:rsidP="00BA2445">
      <w:pPr>
        <w:pStyle w:val="a5"/>
      </w:pPr>
      <w:r w:rsidRPr="00BA2445">
        <w:t>-Ведение записей в журналах о работе котельных установок.</w:t>
      </w:r>
    </w:p>
    <w:p w:rsidR="00BA2445" w:rsidRPr="00BA2445" w:rsidRDefault="00BA2445" w:rsidP="00BA2445">
      <w:pPr>
        <w:pStyle w:val="a5"/>
      </w:pPr>
      <w:r w:rsidRPr="00BA2445">
        <w:t>-Ведение учёта отпускаемой теплоты.</w:t>
      </w:r>
    </w:p>
    <w:p w:rsidR="00BA2445" w:rsidRPr="00BA2445" w:rsidRDefault="00BA2445" w:rsidP="00BA2445">
      <w:pPr>
        <w:pStyle w:val="a5"/>
      </w:pPr>
      <w:r w:rsidRPr="00BA2445">
        <w:t>-Обеспечение бесперебойной и безаварийной работы оборудования котельной.</w:t>
      </w:r>
    </w:p>
    <w:p w:rsidR="00BA2445" w:rsidRPr="00BA2445" w:rsidRDefault="00BA2445" w:rsidP="00BA2445">
      <w:pPr>
        <w:pStyle w:val="a5"/>
      </w:pPr>
      <w:r w:rsidRPr="00BA2445">
        <w:t>3.Права.</w:t>
      </w:r>
    </w:p>
    <w:p w:rsidR="00BA2445" w:rsidRPr="00BA2445" w:rsidRDefault="00BA2445" w:rsidP="00BA2445">
      <w:pPr>
        <w:pStyle w:val="a5"/>
      </w:pPr>
      <w:r w:rsidRPr="00BA2445">
        <w:t>Оператор газовой котельной имеет право:</w:t>
      </w:r>
    </w:p>
    <w:p w:rsidR="00BA2445" w:rsidRPr="00BA2445" w:rsidRDefault="00BA2445" w:rsidP="00BA2445">
      <w:pPr>
        <w:pStyle w:val="a5"/>
      </w:pPr>
      <w:r w:rsidRPr="00BA2445">
        <w:t>-Знакомиться с проектами решений руководства предприятия, касающимися его деятельности.</w:t>
      </w:r>
    </w:p>
    <w:p w:rsidR="00BA2445" w:rsidRPr="00BA2445" w:rsidRDefault="00BA2445" w:rsidP="00BA2445">
      <w:pPr>
        <w:pStyle w:val="a5"/>
      </w:pPr>
      <w:r w:rsidRPr="00BA2445">
        <w:t>-Вносить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A2445" w:rsidRPr="00BA2445" w:rsidRDefault="00BA2445" w:rsidP="00BA2445">
      <w:pPr>
        <w:pStyle w:val="a5"/>
      </w:pPr>
      <w:r w:rsidRPr="00BA2445">
        <w:t>-Получать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BA2445" w:rsidRPr="00BA2445" w:rsidRDefault="00BA2445" w:rsidP="00BA2445">
      <w:pPr>
        <w:pStyle w:val="a5"/>
      </w:pPr>
      <w:r w:rsidRPr="00BA2445">
        <w:t>-Требовать от руководства предприятия оказания содействия в исполнении своих должностных обязанностей и прав.</w:t>
      </w:r>
    </w:p>
    <w:p w:rsidR="00BA2445" w:rsidRPr="00BA2445" w:rsidRDefault="00BA2445" w:rsidP="00BA2445">
      <w:pPr>
        <w:pStyle w:val="a5"/>
      </w:pPr>
      <w:r w:rsidRPr="00BA2445">
        <w:t xml:space="preserve">                                                                4.Ответственность.</w:t>
      </w:r>
    </w:p>
    <w:p w:rsidR="00BA2445" w:rsidRPr="00BA2445" w:rsidRDefault="00BA2445" w:rsidP="00BA2445">
      <w:pPr>
        <w:pStyle w:val="a5"/>
      </w:pPr>
      <w:r w:rsidRPr="00BA2445">
        <w:t>Оператор газовой котельной несет ответственность.</w:t>
      </w:r>
    </w:p>
    <w:p w:rsidR="00BA2445" w:rsidRPr="00BA2445" w:rsidRDefault="00BA2445" w:rsidP="00BA2445">
      <w:pPr>
        <w:pStyle w:val="a5"/>
      </w:pPr>
      <w:r w:rsidRPr="00BA2445">
        <w:t>-За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BA2445" w:rsidRPr="00BA2445" w:rsidRDefault="00BA2445" w:rsidP="00BA2445">
      <w:pPr>
        <w:pStyle w:val="a5"/>
      </w:pPr>
      <w:r w:rsidRPr="00BA2445">
        <w:t>-За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Российской Федерации.</w:t>
      </w:r>
    </w:p>
    <w:p w:rsidR="007C723C" w:rsidRDefault="00BA2445" w:rsidP="00BA2445">
      <w:pPr>
        <w:pStyle w:val="a5"/>
      </w:pPr>
      <w:r w:rsidRPr="00BA2445">
        <w:t>-За причинение материального ущерба в пределах, определенных действующим трудовым, уголовным и гражданским законодательством Российской Федерации.</w:t>
      </w:r>
    </w:p>
    <w:p w:rsidR="00FF793F" w:rsidRDefault="00FF793F" w:rsidP="007A050E">
      <w:pPr>
        <w:pStyle w:val="a5"/>
      </w:pPr>
      <w:r w:rsidRPr="003E76FF">
        <w:t xml:space="preserve">С инструкцией </w:t>
      </w:r>
      <w:proofErr w:type="gramStart"/>
      <w:r w:rsidRPr="003E76FF">
        <w:t>ознакомлен</w:t>
      </w:r>
      <w:proofErr w:type="gramEnd"/>
      <w:r w:rsidRPr="003E76FF">
        <w:t>:</w:t>
      </w:r>
    </w:p>
    <w:p w:rsidR="00834E8F" w:rsidRPr="003E76FF" w:rsidRDefault="00834E8F" w:rsidP="003E76FF">
      <w:pPr>
        <w:pStyle w:val="a5"/>
        <w:rPr>
          <w:sz w:val="24"/>
          <w:szCs w:val="24"/>
        </w:rPr>
      </w:pPr>
    </w:p>
    <w:p w:rsidR="00FF793F" w:rsidRDefault="00FF793F" w:rsidP="00FF793F">
      <w:pPr>
        <w:pStyle w:val="a5"/>
      </w:pPr>
    </w:p>
    <w:p w:rsidR="00114776" w:rsidRDefault="00114776" w:rsidP="00FF793F">
      <w:pPr>
        <w:pStyle w:val="a5"/>
      </w:pPr>
      <w:r>
        <w:t>_____________________________________________________</w:t>
      </w:r>
    </w:p>
    <w:p w:rsidR="00FF793F" w:rsidRDefault="00FF793F" w:rsidP="00FF793F">
      <w:pPr>
        <w:pStyle w:val="a5"/>
      </w:pPr>
      <w:r>
        <w:t>Подпись                                             расшифровка подписи»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 xml:space="preserve">        </w:t>
      </w:r>
      <w:r w:rsidR="00114776">
        <w:t>«___»</w:t>
      </w:r>
      <w:r>
        <w:t xml:space="preserve">                                20</w:t>
      </w:r>
      <w:r w:rsidR="00114776">
        <w:t xml:space="preserve">   </w:t>
      </w:r>
      <w:r>
        <w:t xml:space="preserve">  г.</w:t>
      </w:r>
    </w:p>
    <w:p w:rsidR="00106B35" w:rsidRPr="003A298F" w:rsidRDefault="00106B35" w:rsidP="003A298F">
      <w:pPr>
        <w:pStyle w:val="a5"/>
      </w:pPr>
    </w:p>
    <w:sectPr w:rsidR="00106B35" w:rsidRPr="003A298F" w:rsidSect="003F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3859C8"/>
    <w:rsid w:val="003A0F81"/>
    <w:rsid w:val="003A298F"/>
    <w:rsid w:val="003E76FF"/>
    <w:rsid w:val="003F5627"/>
    <w:rsid w:val="00495971"/>
    <w:rsid w:val="006C11B0"/>
    <w:rsid w:val="006D1B06"/>
    <w:rsid w:val="006E6AB9"/>
    <w:rsid w:val="007A050E"/>
    <w:rsid w:val="007C723C"/>
    <w:rsid w:val="00834E8F"/>
    <w:rsid w:val="00873088"/>
    <w:rsid w:val="00882FB4"/>
    <w:rsid w:val="00B57EE6"/>
    <w:rsid w:val="00BA2445"/>
    <w:rsid w:val="00D36377"/>
    <w:rsid w:val="00DC5C79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2015-02-10T08:16:00Z</cp:lastPrinted>
  <dcterms:created xsi:type="dcterms:W3CDTF">2016-03-10T13:44:00Z</dcterms:created>
  <dcterms:modified xsi:type="dcterms:W3CDTF">2016-03-10T13:44:00Z</dcterms:modified>
</cp:coreProperties>
</file>