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-748665</wp:posOffset>
            </wp:positionV>
            <wp:extent cx="7669530" cy="3000375"/>
            <wp:effectExtent l="19050" t="0" r="7620" b="0"/>
            <wp:wrapNone/>
            <wp:docPr id="2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9E0658" w:rsidRDefault="009E0658" w:rsidP="00D36377">
      <w:pPr>
        <w:pStyle w:val="a5"/>
        <w:jc w:val="center"/>
        <w:rPr>
          <w:b/>
          <w:sz w:val="24"/>
          <w:szCs w:val="24"/>
        </w:rPr>
      </w:pPr>
    </w:p>
    <w:p w:rsidR="00D36377" w:rsidRPr="00D36377" w:rsidRDefault="00D36377" w:rsidP="00D36377">
      <w:pPr>
        <w:pStyle w:val="a5"/>
        <w:jc w:val="center"/>
        <w:rPr>
          <w:b/>
          <w:sz w:val="24"/>
          <w:szCs w:val="24"/>
        </w:rPr>
      </w:pPr>
      <w:r w:rsidRPr="00D36377">
        <w:rPr>
          <w:b/>
          <w:sz w:val="24"/>
          <w:szCs w:val="24"/>
        </w:rPr>
        <w:t>Должностная инструкция младшего воспитателя</w:t>
      </w:r>
    </w:p>
    <w:p w:rsidR="00D36377" w:rsidRDefault="00D36377" w:rsidP="00D36377">
      <w:pPr>
        <w:pStyle w:val="a5"/>
      </w:pPr>
    </w:p>
    <w:p w:rsidR="00D36377" w:rsidRPr="00D36377" w:rsidRDefault="00D36377" w:rsidP="00D36377">
      <w:pPr>
        <w:pStyle w:val="a5"/>
      </w:pPr>
      <w:r w:rsidRPr="00D36377">
        <w:t>1. Общие положения</w:t>
      </w:r>
    </w:p>
    <w:p w:rsidR="00D36377" w:rsidRPr="00D36377" w:rsidRDefault="00D36377" w:rsidP="00D36377">
      <w:pPr>
        <w:pStyle w:val="a5"/>
      </w:pPr>
      <w:r w:rsidRPr="00D36377">
        <w:t>1.1.</w:t>
      </w:r>
      <w:r w:rsidRPr="00D36377">
        <w:tab/>
        <w:t>Настоящая должностная инструкция разработана на основе 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D36377" w:rsidRPr="00D36377" w:rsidRDefault="00D36377" w:rsidP="00D36377">
      <w:pPr>
        <w:pStyle w:val="a5"/>
      </w:pPr>
      <w:r w:rsidRPr="00D36377">
        <w:t>1.2.</w:t>
      </w:r>
      <w:r w:rsidRPr="00D36377">
        <w:tab/>
        <w:t>Младший воспитатель назначается и освобождает</w:t>
      </w:r>
      <w:r>
        <w:t>ся от должности заведующим МБДОУ</w:t>
      </w:r>
      <w:r w:rsidRPr="00D36377">
        <w:t>.</w:t>
      </w:r>
    </w:p>
    <w:p w:rsidR="00D36377" w:rsidRPr="00D36377" w:rsidRDefault="00D36377" w:rsidP="00D36377">
      <w:pPr>
        <w:pStyle w:val="a5"/>
      </w:pPr>
      <w:r w:rsidRPr="00D36377">
        <w:t>1.3.</w:t>
      </w:r>
      <w:r w:rsidRPr="00D36377">
        <w:tab/>
        <w:t>Младший воспитатель непосредствен</w:t>
      </w:r>
      <w:r>
        <w:t>но подчиняется заведующему МБДОУ</w:t>
      </w:r>
      <w:r w:rsidRPr="00D36377">
        <w:t>, заведующему хозяйством, старшей медицинской сестре и воспитателю группы. Рабочая неделя составляет 40 часов.</w:t>
      </w:r>
    </w:p>
    <w:p w:rsidR="00D36377" w:rsidRPr="00D36377" w:rsidRDefault="00D36377" w:rsidP="00D36377">
      <w:pPr>
        <w:pStyle w:val="a5"/>
      </w:pPr>
      <w:r w:rsidRPr="00D36377">
        <w:t>1.4.</w:t>
      </w:r>
      <w:r w:rsidRPr="00D36377">
        <w:tab/>
        <w:t>В своей деятельности руководствуется: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Конституцией РФ;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Федеральным законом «Об образовании в Российской Федерации»;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законодательными актами РФ</w:t>
      </w:r>
      <w:proofErr w:type="gramStart"/>
      <w:r w:rsidRPr="00D36377">
        <w:t xml:space="preserve"> .</w:t>
      </w:r>
      <w:proofErr w:type="gramEnd"/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Типовым положением о дошкольной образовательной организации;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правилами и нормами охраны труда, техники безопасности и противопожарной защиты;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Федеральным государственным образовательным стандартом дошкольного образования;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У</w:t>
      </w:r>
      <w:r>
        <w:t>ставом и локальными актами МБДОУ</w:t>
      </w:r>
      <w:r w:rsidRPr="00D36377">
        <w:t>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правилами внутреннего трудового распорядка;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приказами и распоряжениями заведующего МБДО</w:t>
      </w:r>
      <w:r>
        <w:t>У</w:t>
      </w:r>
      <w:r w:rsidRPr="00D36377">
        <w:t>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настоящей должностной инструкцией;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Трудовым договором.</w:t>
      </w:r>
    </w:p>
    <w:p w:rsidR="00D36377" w:rsidRPr="00D36377" w:rsidRDefault="00D36377" w:rsidP="00D36377">
      <w:pPr>
        <w:pStyle w:val="a5"/>
      </w:pPr>
      <w:r w:rsidRPr="00D36377">
        <w:t>1.5.</w:t>
      </w:r>
      <w:r w:rsidRPr="00D36377">
        <w:tab/>
        <w:t>Младший воспитатель должен знать: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законы РФ  и иные нормативные правовые акты, регламентирующие образовательную деятельность;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Конвенцию ООН о правах ребенка;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основы педагогики, психологии, возрастной физиологии, гигиены, доврачебной медицинской помощи;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основы теории и методики воспитательной работы;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методы убеждения, аргументации своей позиции, установления контактов с воспитанниками разного возраста, их родителями (лицами их заменяющими);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инструкции и правила по охране жизни и здоровья воспитанников, ухода за детьми;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санитарно-гигиенические нормы содержания помещений, оборудования, инвентаря;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правила внутреннего трудового распорядка образовательной организации;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правила по охране труда и пожарной безопасности.</w:t>
      </w:r>
    </w:p>
    <w:p w:rsidR="00D36377" w:rsidRPr="00D36377" w:rsidRDefault="00D36377" w:rsidP="00D36377">
      <w:pPr>
        <w:pStyle w:val="a5"/>
      </w:pPr>
      <w:r w:rsidRPr="00D36377">
        <w:t>1.6. Младший воспитатель обязан соблюдать Конвенцию ООН и Закон РФ о правах ребенка от 04 июля 1998 г. № 124-ФЗ.</w:t>
      </w:r>
    </w:p>
    <w:p w:rsidR="00D36377" w:rsidRPr="00D36377" w:rsidRDefault="00D36377" w:rsidP="00D36377">
      <w:pPr>
        <w:pStyle w:val="a5"/>
      </w:pPr>
    </w:p>
    <w:p w:rsidR="00D36377" w:rsidRPr="00D36377" w:rsidRDefault="00D36377" w:rsidP="00D36377">
      <w:pPr>
        <w:pStyle w:val="a5"/>
      </w:pPr>
      <w:r w:rsidRPr="00D36377">
        <w:lastRenderedPageBreak/>
        <w:t>2. Требования к квалификации</w:t>
      </w:r>
    </w:p>
    <w:p w:rsidR="00D36377" w:rsidRPr="00D36377" w:rsidRDefault="00D36377" w:rsidP="00D36377">
      <w:pPr>
        <w:pStyle w:val="a5"/>
      </w:pPr>
      <w:r w:rsidRPr="00D36377">
        <w:t>2.1.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36377" w:rsidRPr="00D36377" w:rsidRDefault="00D36377" w:rsidP="00D36377">
      <w:pPr>
        <w:pStyle w:val="a5"/>
      </w:pPr>
    </w:p>
    <w:p w:rsidR="00D36377" w:rsidRPr="00D36377" w:rsidRDefault="00D36377" w:rsidP="00D36377">
      <w:pPr>
        <w:pStyle w:val="a5"/>
      </w:pPr>
      <w:r w:rsidRPr="00D36377">
        <w:t>3. Должностные обязанности</w:t>
      </w:r>
    </w:p>
    <w:p w:rsidR="00D36377" w:rsidRPr="00D36377" w:rsidRDefault="00D36377" w:rsidP="00D36377">
      <w:pPr>
        <w:pStyle w:val="a5"/>
      </w:pPr>
      <w:r w:rsidRPr="00D36377">
        <w:t>Младший воспитатель:</w:t>
      </w:r>
    </w:p>
    <w:p w:rsidR="00D36377" w:rsidRPr="00D36377" w:rsidRDefault="00D36377" w:rsidP="00D36377">
      <w:pPr>
        <w:pStyle w:val="a5"/>
      </w:pPr>
      <w:r w:rsidRPr="00D36377">
        <w:t>3.1.</w:t>
      </w:r>
      <w:r w:rsidRPr="00D36377">
        <w:tab/>
        <w:t>Участвует: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в организации деятельности воспитанников, в проведении занятий, организуемых воспитателем;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в работе по профилактике отклоняющегося поведения и вредных привычек у воспитанников.</w:t>
      </w:r>
    </w:p>
    <w:p w:rsidR="00D36377" w:rsidRPr="00D36377" w:rsidRDefault="00D36377" w:rsidP="00D36377">
      <w:pPr>
        <w:pStyle w:val="a5"/>
      </w:pPr>
      <w:r w:rsidRPr="00D36377">
        <w:t>3.2.</w:t>
      </w:r>
      <w:r w:rsidRPr="00D36377">
        <w:tab/>
        <w:t>Обеспечивает: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совместно с медицинскими работниками и под руководством воспитателя сохранение и укрепление здоровья детей, проведение мероприятий, способствующих их психофизическому развитию, соблюдение ими режима дня возрастной группы;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состояние помещений и оборудования, соответствующее санитарно-гигиеническим нормам их содержания в соответствии с СанПиН 2.4.1.3049-13;</w:t>
      </w:r>
    </w:p>
    <w:p w:rsidR="00D36377" w:rsidRPr="00D36377" w:rsidRDefault="00D36377" w:rsidP="00D36377">
      <w:pPr>
        <w:pStyle w:val="a5"/>
      </w:pPr>
      <w:r w:rsidRPr="00D36377">
        <w:t xml:space="preserve"> —</w:t>
      </w:r>
      <w:r w:rsidRPr="00D36377">
        <w:tab/>
        <w:t xml:space="preserve"> охрану жизни и здоровья воспитанников во время их пребывания в организации.</w:t>
      </w:r>
    </w:p>
    <w:p w:rsidR="00D36377" w:rsidRPr="00D36377" w:rsidRDefault="00D36377" w:rsidP="00D36377">
      <w:pPr>
        <w:pStyle w:val="a5"/>
      </w:pPr>
      <w:r w:rsidRPr="00D36377">
        <w:t>3.3.</w:t>
      </w:r>
      <w:r w:rsidRPr="00D36377">
        <w:tab/>
        <w:t>Проводит: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влажную уборку групповых помещений два раза в день с применением моющих средств;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влажную уборку в спальне после дневного сна;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чистку ковров влажной щеткой и с применением пылесоса;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генеральную уборку всех помещений группы 1 раз в месяц (по графику) с применением моющих и дезинфицирующих средств; мытье окон 2 раза в год;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санитарную обработку посуды, детских столов перед каждым приемом пищи, детских горшков (при наличии) после каждого использования в соответствии с требованиями СанПиН;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смену постельного белья по мере загрязнения, но не реже 1 раза в неделю;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ежедневную гигиеническую обработку санузлов 2 раза в день;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дополнительные мероприятия в соответствии с требованиями СанПиН при неблагоприятной эпидемической ситуации.</w:t>
      </w:r>
    </w:p>
    <w:p w:rsidR="00D36377" w:rsidRPr="00D36377" w:rsidRDefault="00D36377" w:rsidP="00D36377">
      <w:pPr>
        <w:pStyle w:val="a5"/>
      </w:pPr>
      <w:r w:rsidRPr="00D36377">
        <w:t>3.4.</w:t>
      </w:r>
      <w:r w:rsidRPr="00D36377">
        <w:tab/>
        <w:t>Осуществляет под руководством воспитателя повседневную работу, обеспечивающую создание       условий для социально-психологической адаптации детей.</w:t>
      </w:r>
    </w:p>
    <w:p w:rsidR="00D36377" w:rsidRPr="00D36377" w:rsidRDefault="00D36377" w:rsidP="00D36377">
      <w:pPr>
        <w:pStyle w:val="a5"/>
      </w:pPr>
      <w:r w:rsidRPr="00D36377">
        <w:t>3.5.</w:t>
      </w:r>
      <w:r w:rsidRPr="00D36377">
        <w:tab/>
        <w:t>Организует: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работу по привитию воспитанникам навыков самообслуживания с учетом возраста;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общественно-полезный труд детей старших и подготовительных групп (разовые поручения для младших групп), сервировку стола;</w:t>
      </w:r>
    </w:p>
    <w:p w:rsidR="00D36377" w:rsidRPr="00D36377" w:rsidRDefault="00D36377" w:rsidP="00D36377">
      <w:pPr>
        <w:pStyle w:val="a5"/>
      </w:pPr>
      <w:r w:rsidRPr="00D36377">
        <w:t>—</w:t>
      </w:r>
      <w:r w:rsidRPr="00D36377">
        <w:tab/>
        <w:t>прием пищи воспитанниками, проводит работу по освоению детьми правил поведения за столом, культурно-гигиенических навыков.</w:t>
      </w:r>
    </w:p>
    <w:p w:rsidR="00D36377" w:rsidRPr="00D36377" w:rsidRDefault="00D36377" w:rsidP="00D36377">
      <w:pPr>
        <w:pStyle w:val="a5"/>
      </w:pPr>
      <w:r w:rsidRPr="00D36377">
        <w:t>3.6.</w:t>
      </w:r>
      <w:r w:rsidRPr="00D36377">
        <w:tab/>
        <w:t xml:space="preserve">Взаимодействует с родителями воспитанников (законными представителями) в вопросах своей компетенции.   </w:t>
      </w:r>
    </w:p>
    <w:p w:rsidR="00D36377" w:rsidRPr="00D36377" w:rsidRDefault="00D36377" w:rsidP="00D36377">
      <w:pPr>
        <w:pStyle w:val="a5"/>
      </w:pPr>
      <w:r w:rsidRPr="00D36377">
        <w:t>3.7.</w:t>
      </w:r>
      <w:r w:rsidRPr="00D36377">
        <w:tab/>
        <w:t>Подготавливает воду для закаливающих процедур и полоскания рта.</w:t>
      </w:r>
    </w:p>
    <w:p w:rsidR="00D36377" w:rsidRDefault="00D36377" w:rsidP="00D36377">
      <w:pPr>
        <w:pStyle w:val="a5"/>
      </w:pPr>
      <w:r w:rsidRPr="00D36377">
        <w:t>3.8.</w:t>
      </w:r>
      <w:r w:rsidRPr="00D36377">
        <w:tab/>
        <w:t xml:space="preserve">Помогает воспитателю при одевании и раздевании детей: первые две трети одетых на прогулку детей выходят с воспитателем, оставшуюся одну третью </w:t>
      </w:r>
      <w:proofErr w:type="gramStart"/>
      <w:r w:rsidRPr="00D36377">
        <w:t>часть детей одевает младший воспитатель и выводит их</w:t>
      </w:r>
      <w:proofErr w:type="gramEnd"/>
      <w:r w:rsidRPr="00D36377">
        <w:t xml:space="preserve"> на участок, передавая воспитателю.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3.9.</w:t>
      </w:r>
      <w:r w:rsidRPr="00D36377">
        <w:rPr>
          <w:sz w:val="20"/>
          <w:szCs w:val="20"/>
        </w:rPr>
        <w:tab/>
        <w:t>Следит за чистотой полотенец, наличием в группе кипяченой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воды для питья и полоскания рта.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3.10.</w:t>
      </w:r>
      <w:r w:rsidRPr="00D36377">
        <w:rPr>
          <w:sz w:val="20"/>
          <w:szCs w:val="20"/>
        </w:rPr>
        <w:tab/>
        <w:t>Совместно с воспитателем: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проводит гигиенические и закаливающие процедуры;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подготавливает участок для прогулки (при необходимости);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присматривает за детьми во время «тихого часа» во время отсутствия воспитателя в группе по уважительной причине.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3.11.</w:t>
      </w:r>
      <w:r w:rsidRPr="00D36377">
        <w:rPr>
          <w:sz w:val="20"/>
          <w:szCs w:val="20"/>
        </w:rPr>
        <w:tab/>
        <w:t>Проявляет выдержку и педагогический такт в общении с детьми и их родителями.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3.12.</w:t>
      </w:r>
      <w:r w:rsidRPr="00D36377">
        <w:rPr>
          <w:sz w:val="20"/>
          <w:szCs w:val="20"/>
        </w:rPr>
        <w:tab/>
        <w:t>Приходит на смену за 10 мин до начала рабочего дня.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lastRenderedPageBreak/>
        <w:t>3.13.</w:t>
      </w:r>
      <w:r w:rsidRPr="00D36377">
        <w:rPr>
          <w:sz w:val="20"/>
          <w:szCs w:val="20"/>
        </w:rPr>
        <w:tab/>
        <w:t>Поддерживает порядок на своем рабочем месте, во всех помещениях закрепленной группы. Бережно использует имущество организации.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3.14.</w:t>
      </w:r>
      <w:r w:rsidRPr="00D36377">
        <w:rPr>
          <w:sz w:val="20"/>
          <w:szCs w:val="20"/>
        </w:rPr>
        <w:tab/>
        <w:t>Проходит медицинский осмотр строго по графику в нерабочее время.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3.15.</w:t>
      </w:r>
      <w:r w:rsidRPr="00D36377">
        <w:rPr>
          <w:sz w:val="20"/>
          <w:szCs w:val="20"/>
        </w:rPr>
        <w:tab/>
        <w:t>Соблюдает: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правила и нормы охраны труда, техники безопасности и противопожарной защиты, санитарно-гигиенические нормы и требования;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трудовую дисциплину, требования данной должностной инструкции и правила трудового распорядка.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3.16.</w:t>
      </w:r>
      <w:r w:rsidRPr="00D36377">
        <w:rPr>
          <w:sz w:val="20"/>
          <w:szCs w:val="20"/>
        </w:rPr>
        <w:tab/>
        <w:t>Обеспечивает: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охрану жизни и здоровья воспитанников во время образовательного процесса;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строгое выполнение установленного режима дня;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выполнение требований руководителя, старшей медсестры, заведующего хозяйством, старшего воспитателя, связанные с педагогической работой и охраной жизни и здоровья детей.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4. Права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4.1. Младший воспитатель 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МБДОО, Коллективным договором, правилами внутреннего трудового распорядка и другими локальными актами организации.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4.2. Младший воспитатель в пределах своей компетенции имеет право: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вносить предложения по совершенствованию образовательного процесса;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знакомиться с проектами решений руководителя дошкольной организации, касающимися его деятельности;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участвовать в работе органов самоуправления.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5. Ответственность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5.1.</w:t>
      </w:r>
      <w:r w:rsidRPr="00D36377">
        <w:rPr>
          <w:sz w:val="20"/>
          <w:szCs w:val="20"/>
        </w:rPr>
        <w:tab/>
        <w:t>Младший воспитатель несет персональную ответственность: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—</w:t>
      </w:r>
      <w:r w:rsidRPr="00D36377">
        <w:rPr>
          <w:sz w:val="20"/>
          <w:szCs w:val="20"/>
        </w:rPr>
        <w:tab/>
        <w:t>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5.2.</w:t>
      </w:r>
      <w:r w:rsidRPr="00D36377">
        <w:rPr>
          <w:sz w:val="20"/>
          <w:szCs w:val="20"/>
        </w:rPr>
        <w:tab/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младший воспитатель подвергается дисциплинарным взысканиям в соответствии со статьей 192 ТКРФ.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5.3.</w:t>
      </w:r>
      <w:r w:rsidRPr="00D36377">
        <w:rPr>
          <w:sz w:val="20"/>
          <w:szCs w:val="20"/>
        </w:rPr>
        <w:tab/>
        <w:t>За применение методов воспитания, связанных с физическим и (или) психическим насилием над личностью воспитанника, младший воспитатель может быть уволен по ст. 336, п. 2 ТК РФ.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 xml:space="preserve">С инструкцией </w:t>
      </w:r>
      <w:proofErr w:type="gramStart"/>
      <w:r w:rsidRPr="00D36377">
        <w:rPr>
          <w:sz w:val="20"/>
          <w:szCs w:val="20"/>
        </w:rPr>
        <w:t>ознакомлен</w:t>
      </w:r>
      <w:proofErr w:type="gramEnd"/>
      <w:r w:rsidRPr="00D36377">
        <w:rPr>
          <w:sz w:val="20"/>
          <w:szCs w:val="20"/>
        </w:rPr>
        <w:t>: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 xml:space="preserve">                   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Подпись                                                             расшифровка подписи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</w:p>
    <w:p w:rsidR="00106B35" w:rsidRPr="00D36377" w:rsidRDefault="00D36377" w:rsidP="00D3637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«___ </w:t>
      </w:r>
      <w:r w:rsidRPr="00D36377">
        <w:rPr>
          <w:sz w:val="20"/>
          <w:szCs w:val="20"/>
        </w:rPr>
        <w:t xml:space="preserve">»       </w:t>
      </w:r>
      <w:r>
        <w:rPr>
          <w:sz w:val="20"/>
          <w:szCs w:val="20"/>
        </w:rPr>
        <w:t xml:space="preserve">                 </w:t>
      </w:r>
      <w:bookmarkStart w:id="0" w:name="_GoBack"/>
      <w:bookmarkEnd w:id="0"/>
      <w:r w:rsidRPr="00D36377">
        <w:rPr>
          <w:sz w:val="20"/>
          <w:szCs w:val="20"/>
        </w:rPr>
        <w:t xml:space="preserve">  20    г.</w:t>
      </w:r>
    </w:p>
    <w:sectPr w:rsidR="00106B35" w:rsidRPr="00D36377" w:rsidSect="00C5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3A0F81"/>
    <w:rsid w:val="006D1B06"/>
    <w:rsid w:val="009E0658"/>
    <w:rsid w:val="00C54D77"/>
    <w:rsid w:val="00D3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2015-02-10T06:44:00Z</cp:lastPrinted>
  <dcterms:created xsi:type="dcterms:W3CDTF">2016-03-10T09:51:00Z</dcterms:created>
  <dcterms:modified xsi:type="dcterms:W3CDTF">2016-03-10T09:51:00Z</dcterms:modified>
</cp:coreProperties>
</file>