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Default="004368C8" w:rsidP="00106B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23598" cy="2943225"/>
            <wp:effectExtent l="19050" t="0" r="1152" b="0"/>
            <wp:wrapNone/>
            <wp:docPr id="2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9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t xml:space="preserve">                                                                                </w:t>
      </w:r>
    </w:p>
    <w:p w:rsidR="004368C8" w:rsidRDefault="004368C8" w:rsidP="00106B35">
      <w:pPr>
        <w:jc w:val="center"/>
        <w:rPr>
          <w:sz w:val="28"/>
          <w:szCs w:val="28"/>
        </w:rPr>
      </w:pPr>
    </w:p>
    <w:p w:rsidR="004368C8" w:rsidRDefault="004368C8" w:rsidP="00106B35">
      <w:pPr>
        <w:jc w:val="center"/>
        <w:rPr>
          <w:sz w:val="28"/>
          <w:szCs w:val="28"/>
        </w:rPr>
      </w:pPr>
    </w:p>
    <w:p w:rsidR="004368C8" w:rsidRDefault="004368C8" w:rsidP="00106B35">
      <w:pPr>
        <w:jc w:val="center"/>
        <w:rPr>
          <w:sz w:val="28"/>
          <w:szCs w:val="28"/>
        </w:rPr>
      </w:pPr>
    </w:p>
    <w:p w:rsidR="004368C8" w:rsidRDefault="004368C8" w:rsidP="00106B35">
      <w:pPr>
        <w:jc w:val="center"/>
        <w:rPr>
          <w:sz w:val="28"/>
          <w:szCs w:val="28"/>
        </w:rPr>
      </w:pPr>
    </w:p>
    <w:p w:rsidR="004368C8" w:rsidRDefault="004368C8" w:rsidP="00106B35">
      <w:pPr>
        <w:jc w:val="center"/>
        <w:rPr>
          <w:sz w:val="28"/>
          <w:szCs w:val="28"/>
        </w:rPr>
      </w:pPr>
    </w:p>
    <w:p w:rsidR="00106B35" w:rsidRPr="00106B35" w:rsidRDefault="00106B35" w:rsidP="00106B35">
      <w:pPr>
        <w:jc w:val="center"/>
        <w:rPr>
          <w:sz w:val="28"/>
          <w:szCs w:val="28"/>
        </w:rPr>
      </w:pPr>
      <w:r w:rsidRPr="00106B35">
        <w:rPr>
          <w:sz w:val="28"/>
          <w:szCs w:val="28"/>
        </w:rPr>
        <w:t>Должностная инструкция музыкального руководителя</w:t>
      </w:r>
    </w:p>
    <w:p w:rsidR="00106B35" w:rsidRDefault="00106B35" w:rsidP="00106B35">
      <w:pPr>
        <w:jc w:val="center"/>
      </w:pPr>
    </w:p>
    <w:p w:rsidR="00106B35" w:rsidRPr="00106B35" w:rsidRDefault="00106B35" w:rsidP="00106B35">
      <w:pPr>
        <w:pStyle w:val="a5"/>
      </w:pPr>
      <w:r w:rsidRPr="00106B35">
        <w:t>1. Общие положения</w:t>
      </w:r>
    </w:p>
    <w:p w:rsidR="00106B35" w:rsidRPr="00106B35" w:rsidRDefault="00106B35" w:rsidP="00106B35">
      <w:pPr>
        <w:pStyle w:val="a5"/>
      </w:pPr>
      <w:r w:rsidRPr="00106B35">
        <w:t>1.1.</w:t>
      </w:r>
      <w:r w:rsidRPr="00106B35">
        <w:tab/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06B35" w:rsidRPr="00106B35" w:rsidRDefault="00106B35" w:rsidP="00106B35">
      <w:pPr>
        <w:pStyle w:val="a5"/>
      </w:pPr>
      <w:r w:rsidRPr="00106B35">
        <w:t>1.2.</w:t>
      </w:r>
      <w:r w:rsidRPr="00106B35">
        <w:tab/>
        <w:t>Музыкальный руководитель назначается и освобождается от</w:t>
      </w:r>
      <w:r>
        <w:t xml:space="preserve"> должности заведующей МБДОУ</w:t>
      </w:r>
      <w:proofErr w:type="gramStart"/>
      <w:r w:rsidRPr="00106B35">
        <w:t xml:space="preserve"> .</w:t>
      </w:r>
      <w:proofErr w:type="gramEnd"/>
    </w:p>
    <w:p w:rsidR="00106B35" w:rsidRPr="00106B35" w:rsidRDefault="00106B35" w:rsidP="00106B35">
      <w:pPr>
        <w:pStyle w:val="a5"/>
      </w:pPr>
      <w:r w:rsidRPr="00106B35">
        <w:t>1.3.</w:t>
      </w:r>
      <w:r w:rsidRPr="00106B35">
        <w:tab/>
        <w:t>Музыкальный руководитель непосредственно подчиняется заместителю зав</w:t>
      </w:r>
      <w:r>
        <w:t>едующей по ВР и заведующей МБДОУ</w:t>
      </w:r>
      <w:proofErr w:type="gramStart"/>
      <w:r w:rsidRPr="00106B35">
        <w:t xml:space="preserve"> .</w:t>
      </w:r>
      <w:proofErr w:type="gramEnd"/>
    </w:p>
    <w:p w:rsidR="00106B35" w:rsidRPr="00106B35" w:rsidRDefault="00106B35" w:rsidP="00106B35">
      <w:pPr>
        <w:pStyle w:val="a5"/>
      </w:pPr>
      <w:r w:rsidRPr="00106B35">
        <w:t>1.4.</w:t>
      </w:r>
      <w:r w:rsidRPr="00106B35">
        <w:tab/>
        <w:t>Рабочая неделя составляет 25 часов.</w:t>
      </w:r>
    </w:p>
    <w:p w:rsidR="00106B35" w:rsidRPr="00106B35" w:rsidRDefault="00106B35" w:rsidP="00106B35">
      <w:pPr>
        <w:pStyle w:val="a5"/>
      </w:pPr>
      <w:r w:rsidRPr="00106B35">
        <w:t>1.5.</w:t>
      </w:r>
      <w:r w:rsidRPr="00106B35">
        <w:tab/>
        <w:t>В своей деятельности руководствуется: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Конституцией РФ;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Федеральным законом «Об образовании в Российской Федерации», Конвенцией о правах детей;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законодательными актами РФ, региона и муниципалитета;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правилами и нормами охраны труда и противопожарной защиты;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инструкцией по охране жизни и здоровья детей в дошкольной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</w:r>
      <w:proofErr w:type="gramStart"/>
      <w:r w:rsidRPr="00106B35">
        <w:t>Федеральным</w:t>
      </w:r>
      <w:proofErr w:type="gramEnd"/>
      <w:r w:rsidRPr="00106B35">
        <w:t xml:space="preserve"> государственным образовательным стандарте» дошкольного образования;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Уставом и други</w:t>
      </w:r>
      <w:r>
        <w:t>ми локальными актами МБДОУ</w:t>
      </w:r>
      <w:r w:rsidRPr="00106B35">
        <w:t>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приказами и распоряжениями заведующего;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настоящей должностной инструкцией, Трудовым договором, Договором с родителями.</w:t>
      </w:r>
    </w:p>
    <w:p w:rsidR="00106B35" w:rsidRPr="00106B35" w:rsidRDefault="00106B35" w:rsidP="00106B35">
      <w:pPr>
        <w:pStyle w:val="a5"/>
      </w:pPr>
      <w:r w:rsidRPr="00106B35">
        <w:t>1.6.</w:t>
      </w:r>
      <w:r w:rsidRPr="00106B35">
        <w:tab/>
        <w:t>Музыкальный руководитель должен знать: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приоритетные направления развития образовательной системы РФ, региона и муниципалитета;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законы и иные нормативные правовые акты, регламентирующие образовательную деятельность;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Конвенцию ООН о правах ребенка;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педагогику и психологию, возрастную физиологию, анатомию, санитарию и гигиену;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106B35" w:rsidRPr="00106B35" w:rsidRDefault="00106B35" w:rsidP="00106B35">
      <w:pPr>
        <w:pStyle w:val="a5"/>
      </w:pPr>
      <w:r w:rsidRPr="00106B35">
        <w:lastRenderedPageBreak/>
        <w:t>—</w:t>
      </w:r>
      <w:r w:rsidRPr="00106B35">
        <w:tab/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музыкальные произведения детского репертуара;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современные образовательные музыкальные технологии;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достижения мировой и отечественной музыкальной культуры;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основы экологии, экономики, социологии, педагогическую этику;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трудовое законодательство;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оборудованием, музыкальными редакторами;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правила внутреннего трудового распорядка образовательной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правила по охране труда и пожарной безопасности;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инструкцию по охране жизни и здоровья детей;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санитарно-эпидемиологические требования к организации образовательного процесса.</w:t>
      </w:r>
    </w:p>
    <w:p w:rsidR="00106B35" w:rsidRPr="00106B35" w:rsidRDefault="00106B35" w:rsidP="00106B35">
      <w:pPr>
        <w:pStyle w:val="a5"/>
      </w:pPr>
      <w:r w:rsidRPr="00106B35">
        <w:t>1.7.</w:t>
      </w:r>
      <w:r w:rsidRPr="00106B35">
        <w:tab/>
        <w:t>Музыкальный руководитель соблюдает Конвенцию ООН правах ребенка.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2. Требования к квалификации</w:t>
      </w:r>
    </w:p>
    <w:p w:rsidR="00106B35" w:rsidRPr="00106B35" w:rsidRDefault="00106B35" w:rsidP="00106B35">
      <w:pPr>
        <w:pStyle w:val="a5"/>
      </w:pPr>
      <w:r w:rsidRPr="00106B35">
        <w:t>2.1.</w:t>
      </w:r>
      <w:r w:rsidRPr="00106B35">
        <w:tab/>
        <w:t>Музыкальный руководитель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106B35" w:rsidRPr="00106B35" w:rsidRDefault="00106B35" w:rsidP="00106B35">
      <w:pPr>
        <w:pStyle w:val="a5"/>
      </w:pPr>
      <w:r w:rsidRPr="00106B35">
        <w:t>2.2.</w:t>
      </w:r>
      <w:r w:rsidRPr="00106B35">
        <w:tab/>
        <w:t>Музыкальный руководитель должен обладать основными компетенциями в организации: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различных видов деятельности и общения воспитанников;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образовательной деятельности по реализации основной общеобразовательной программы дошкольного образования (образовательная область «Художественно-эстетическое развитие»);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взаимодействия с родителями (законными представителями) воспитанников и работниками образовательной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методического обеспечения реализации содержания образовательной области «Художественно-эстетическое развитие»;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овладения информационно-коммуникационными технологиями и умением применять их в воспитательно-образовательном процессе.</w:t>
      </w:r>
    </w:p>
    <w:p w:rsidR="00106B35" w:rsidRPr="00106B35" w:rsidRDefault="00106B35" w:rsidP="00106B35">
      <w:pPr>
        <w:pStyle w:val="a5"/>
      </w:pPr>
      <w:r w:rsidRPr="00106B35">
        <w:t>2.3.</w:t>
      </w:r>
      <w:r w:rsidRPr="00106B35">
        <w:tab/>
      </w:r>
      <w:proofErr w:type="gramStart"/>
      <w:r w:rsidRPr="00106B35">
        <w:t>На основе приказа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  <w:proofErr w:type="gramEnd"/>
    </w:p>
    <w:p w:rsidR="00106B35" w:rsidRPr="00106B35" w:rsidRDefault="00106B35" w:rsidP="00106B35">
      <w:pPr>
        <w:pStyle w:val="a5"/>
      </w:pPr>
      <w:r w:rsidRPr="00106B35">
        <w:t>Первая квалификационная категория может быть установлена педагогическим работникам, которые: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вносят личный вклад в повышение качества образования на основе совершенствования методов обучения и воспитания;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106B35" w:rsidRPr="00106B35" w:rsidRDefault="00106B35" w:rsidP="00106B35">
      <w:pPr>
        <w:pStyle w:val="a5"/>
      </w:pPr>
      <w:r w:rsidRPr="00106B35">
        <w:lastRenderedPageBreak/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106B35" w:rsidRPr="00106B35" w:rsidRDefault="00106B35" w:rsidP="00106B35">
      <w:pPr>
        <w:pStyle w:val="a5"/>
      </w:pPr>
      <w:r w:rsidRPr="00106B35">
        <w:t>Высшая квалификационная категория может быть установлена педагогическим работникам, которые: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имеют установленную первую квалификационную категорию;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3. Должностные обязанности</w:t>
      </w:r>
    </w:p>
    <w:p w:rsidR="00106B35" w:rsidRPr="00106B35" w:rsidRDefault="00106B35" w:rsidP="00106B35">
      <w:pPr>
        <w:pStyle w:val="a5"/>
      </w:pPr>
      <w:r w:rsidRPr="00106B35">
        <w:t xml:space="preserve">Музыкальный руководитель: </w:t>
      </w:r>
    </w:p>
    <w:p w:rsidR="00106B35" w:rsidRPr="00106B35" w:rsidRDefault="00106B35" w:rsidP="00106B35">
      <w:pPr>
        <w:pStyle w:val="a5"/>
      </w:pPr>
      <w:r w:rsidRPr="00106B35">
        <w:t>3.1. Осуществляет: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развитие музыкальных способностей и эмоциональной сферы, творческой деятельности воспитанников;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«Художественно-эстетическое развитие» в соответствии с федеральным государственным образовательным стандартом;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тщательный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сотрудничество с детскими садами и социумом по вопросам музыкального воспитания.</w:t>
      </w:r>
    </w:p>
    <w:p w:rsidR="00106B35" w:rsidRPr="00106B35" w:rsidRDefault="00106B35" w:rsidP="00106B35">
      <w:pPr>
        <w:pStyle w:val="a5"/>
      </w:pPr>
      <w:r w:rsidRPr="00106B35">
        <w:t>3.2.</w:t>
      </w:r>
      <w:r w:rsidRPr="00106B35">
        <w:tab/>
        <w:t>Определяет: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</w:t>
      </w:r>
    </w:p>
    <w:p w:rsidR="00106B35" w:rsidRPr="00106B35" w:rsidRDefault="00106B35" w:rsidP="00106B35">
      <w:pPr>
        <w:pStyle w:val="a5"/>
      </w:pPr>
      <w:r w:rsidRPr="00106B35">
        <w:t>3.3.</w:t>
      </w:r>
      <w:r w:rsidRPr="00106B35">
        <w:tab/>
        <w:t>Обеспечивает: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выполнение инструкции по охране жизни и здоровья детей во время реализации образовательной области «Художественно-эстетическое развитие»;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выполнение общеобразовательной программы дошкольного образования (образовательная область «Художественно-эстетическое развитие»);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стабильные результаты освоения воспитанниками образовательной области «Художественно-эстетическое развитие» и показатели динамики их достижений выше средних</w:t>
      </w:r>
      <w:proofErr w:type="gramStart"/>
      <w:r w:rsidRPr="00106B35">
        <w:t xml:space="preserve"> .</w:t>
      </w:r>
      <w:proofErr w:type="gramEnd"/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индивидуальную комфортность и эмоциональное благополучие каждого ребенка;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106B35" w:rsidRPr="00106B35" w:rsidRDefault="00106B35" w:rsidP="00106B35">
      <w:pPr>
        <w:pStyle w:val="a5"/>
      </w:pPr>
      <w:r w:rsidRPr="00106B35">
        <w:t>3.4.</w:t>
      </w:r>
      <w:r w:rsidRPr="00106B35">
        <w:tab/>
        <w:t>Владеет:</w:t>
      </w:r>
    </w:p>
    <w:p w:rsidR="00106B35" w:rsidRPr="00106B35" w:rsidRDefault="00106B35" w:rsidP="00106B35">
      <w:pPr>
        <w:pStyle w:val="a5"/>
      </w:pPr>
      <w:r w:rsidRPr="00106B35">
        <w:lastRenderedPageBreak/>
        <w:t>—</w:t>
      </w:r>
      <w:r w:rsidRPr="00106B35">
        <w:tab/>
        <w:t>современными музыкальными технологиями и методиками и эффективно применяет их в профессиональной деятельности;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информационно-коммуникационными технологиями и применяет их в воспитательно-образовательном процессе.</w:t>
      </w:r>
    </w:p>
    <w:p w:rsidR="00106B35" w:rsidRPr="00106B35" w:rsidRDefault="00106B35" w:rsidP="00106B35">
      <w:pPr>
        <w:pStyle w:val="a5"/>
      </w:pPr>
      <w:r w:rsidRPr="00106B35">
        <w:t>3.5.</w:t>
      </w:r>
      <w:r w:rsidRPr="00106B35">
        <w:tab/>
        <w:t>Доводит: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информацию до воспитателя, педагога-психолога и родителя о продвижении ребенка в освоении образовательной области «Художественно-эстетическое развитие» через различные формы.</w:t>
      </w:r>
    </w:p>
    <w:p w:rsidR="00106B35" w:rsidRPr="00106B35" w:rsidRDefault="00106B35" w:rsidP="00106B35">
      <w:pPr>
        <w:pStyle w:val="a5"/>
      </w:pPr>
      <w:r w:rsidRPr="00106B35">
        <w:t>3.6.</w:t>
      </w:r>
      <w:r w:rsidRPr="00106B35">
        <w:tab/>
        <w:t>Участвует: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разработке образовательной программы образовательной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 пение, хороводы, танцы, показ кукольного и теневого театра и иные мероприятия);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организации и проведении спортивных мероприятий с воспитанниками, обеспечивая их музыкальное сопровождение;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проведении утренней гимнастики с воспитанниками;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и способствующей развитию инициативы и самовыражения;</w:t>
      </w:r>
    </w:p>
    <w:p w:rsidR="00106B35" w:rsidRPr="00106B35" w:rsidRDefault="00106B35" w:rsidP="00106B35">
      <w:pPr>
        <w:pStyle w:val="a5"/>
      </w:pPr>
      <w:r w:rsidRPr="00106B35">
        <w:t>в проведении родительских собраний и иных форм взаимодействия с семьей;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 мониторинговой процедуре: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•</w:t>
      </w:r>
      <w:r w:rsidRPr="00106B35">
        <w:tab/>
        <w:t>в начале учебного года — для определения зоны образовательных потребностей каждого воспитанника;</w:t>
      </w:r>
    </w:p>
    <w:p w:rsidR="00106B35" w:rsidRPr="00106B35" w:rsidRDefault="00106B35" w:rsidP="00106B35">
      <w:pPr>
        <w:pStyle w:val="a5"/>
      </w:pPr>
      <w:r w:rsidRPr="00106B35">
        <w:t>•</w:t>
      </w:r>
      <w:r w:rsidRPr="00106B35">
        <w:tab/>
        <w:t>в конце года — в выявлении уровня достижений каждым ребенком промежуточных и итоговых показателей освоения образовательной области «Художественно-эстетическое развитие», динамики формирования интегративного качества «</w:t>
      </w:r>
      <w:proofErr w:type="gramStart"/>
      <w:r w:rsidRPr="00106B35">
        <w:t>Овладевший</w:t>
      </w:r>
      <w:proofErr w:type="gramEnd"/>
      <w:r w:rsidRPr="00106B35">
        <w:t xml:space="preserve"> необходимыми умениями и навыками музыкальной деятельности».</w:t>
      </w:r>
    </w:p>
    <w:p w:rsidR="00106B35" w:rsidRPr="00106B35" w:rsidRDefault="00106B35" w:rsidP="00106B35">
      <w:pPr>
        <w:pStyle w:val="a5"/>
      </w:pPr>
      <w:r w:rsidRPr="00106B35">
        <w:t>3.7.</w:t>
      </w:r>
      <w:r w:rsidRPr="00106B35">
        <w:tab/>
        <w:t>Вносит личный вклад в повышение качества образования на основе совершенствования методов обучения и воспитания.</w:t>
      </w:r>
    </w:p>
    <w:p w:rsidR="00106B35" w:rsidRPr="00106B35" w:rsidRDefault="00106B35" w:rsidP="00106B35">
      <w:pPr>
        <w:pStyle w:val="a5"/>
      </w:pPr>
      <w:r w:rsidRPr="00106B35">
        <w:t>3.8.</w:t>
      </w:r>
      <w:r w:rsidRPr="00106B35">
        <w:tab/>
        <w:t>Проявляет выдержку и педагогический такт в общении с детьми и их родителями.</w:t>
      </w:r>
    </w:p>
    <w:p w:rsidR="00106B35" w:rsidRPr="00106B35" w:rsidRDefault="00106B35" w:rsidP="00106B35">
      <w:pPr>
        <w:pStyle w:val="a5"/>
      </w:pPr>
      <w:r w:rsidRPr="00106B35">
        <w:t>3.9.</w:t>
      </w:r>
      <w:r w:rsidRPr="00106B35">
        <w:tab/>
        <w:t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СанПиН. Бережно использует имущество организации, методическую литературу, пособия.</w:t>
      </w:r>
    </w:p>
    <w:p w:rsidR="00106B35" w:rsidRPr="00106B35" w:rsidRDefault="00106B35" w:rsidP="00106B35">
      <w:pPr>
        <w:pStyle w:val="a5"/>
      </w:pPr>
      <w:r w:rsidRPr="00106B35">
        <w:t>3.10.</w:t>
      </w:r>
      <w:r w:rsidRPr="00106B35">
        <w:tab/>
        <w:t>Координирует:</w:t>
      </w:r>
    </w:p>
    <w:p w:rsidR="00106B35" w:rsidRPr="00106B35" w:rsidRDefault="00106B35" w:rsidP="00106B35">
      <w:pPr>
        <w:pStyle w:val="a5"/>
      </w:pPr>
      <w:r w:rsidRPr="00106B35">
        <w:t>—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106B35" w:rsidRPr="00106B35" w:rsidRDefault="00106B35" w:rsidP="00106B35">
      <w:pPr>
        <w:pStyle w:val="a5"/>
      </w:pPr>
      <w:r w:rsidRPr="00106B35">
        <w:t>3.11.</w:t>
      </w:r>
      <w:r w:rsidRPr="00106B35">
        <w:tab/>
        <w:t>Ведет:</w:t>
      </w:r>
    </w:p>
    <w:p w:rsidR="00106B35" w:rsidRPr="00106B35" w:rsidRDefault="00106B35" w:rsidP="00106B35">
      <w:pPr>
        <w:pStyle w:val="a5"/>
      </w:pPr>
      <w:r w:rsidRPr="00106B35">
        <w:t xml:space="preserve">      —  документацию музыкального руководителя согласно номенклатуре дел в организации в соответствии с приказом.</w:t>
      </w:r>
    </w:p>
    <w:p w:rsidR="00106B35" w:rsidRPr="00106B35" w:rsidRDefault="00106B35" w:rsidP="00106B35">
      <w:pPr>
        <w:pStyle w:val="a5"/>
      </w:pPr>
      <w:r w:rsidRPr="00106B35">
        <w:t>3.12.</w:t>
      </w:r>
      <w:r w:rsidRPr="00106B35">
        <w:tab/>
        <w:t>Проходит медицинский осмотр строго по графику.</w:t>
      </w:r>
    </w:p>
    <w:p w:rsidR="00106B35" w:rsidRPr="00106B35" w:rsidRDefault="00106B35" w:rsidP="00106B35">
      <w:pPr>
        <w:pStyle w:val="a5"/>
      </w:pPr>
      <w:r w:rsidRPr="00106B35">
        <w:t>3.13.</w:t>
      </w:r>
      <w:r w:rsidRPr="00106B35">
        <w:tab/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106B35" w:rsidRPr="00106B35" w:rsidRDefault="00106B35" w:rsidP="00106B35">
      <w:pPr>
        <w:pStyle w:val="a5"/>
      </w:pPr>
      <w:r w:rsidRPr="00106B35">
        <w:lastRenderedPageBreak/>
        <w:t>3.14.</w:t>
      </w:r>
      <w:r w:rsidRPr="00106B35">
        <w:tab/>
        <w:t>Содействует: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106B35" w:rsidRPr="00106B35" w:rsidRDefault="00106B35" w:rsidP="00106B35">
      <w:pPr>
        <w:pStyle w:val="a5"/>
      </w:pPr>
      <w:r w:rsidRPr="00106B35">
        <w:t>3.15.</w:t>
      </w:r>
      <w:r w:rsidRPr="00106B35">
        <w:tab/>
        <w:t>Соблюдает: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правила и нормы охраны труда и противопожарной защиты, санитарно-гигиенические нормы и требования;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трудовую дисциплину и правила трудового распорядка.</w:t>
      </w:r>
    </w:p>
    <w:p w:rsidR="00106B35" w:rsidRPr="00106B35" w:rsidRDefault="00106B35" w:rsidP="00106B35">
      <w:pPr>
        <w:pStyle w:val="a5"/>
      </w:pPr>
      <w:r w:rsidRPr="00106B35">
        <w:t>3.16. Обеспечивает: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охрану жизни и здоровья воспитанников в период образовательного процесса;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строгое выполнение расписания непосредственно образовательной деятельности;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выполнение требований руководителя, старшей медсестры, старшего воспитателя, связанные с педагогической работой и охраной жизни и здоровья детей.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4. Права</w:t>
      </w:r>
    </w:p>
    <w:p w:rsidR="00106B35" w:rsidRPr="00106B35" w:rsidRDefault="00106B35" w:rsidP="00106B35">
      <w:pPr>
        <w:pStyle w:val="a5"/>
      </w:pPr>
      <w:r w:rsidRPr="00106B35">
        <w:t>4.1.</w:t>
      </w:r>
      <w:r w:rsidRPr="00106B35">
        <w:tab/>
        <w:t>Музыкальный руководитель имеет права, предусмотренные ТК РФ, Федеральным законом «Об образовании в Российской Федерации», Уставом детского сада, Коллективным договором и другими локальными актами организации.</w:t>
      </w:r>
    </w:p>
    <w:p w:rsidR="00106B35" w:rsidRPr="00106B35" w:rsidRDefault="00106B35" w:rsidP="00106B35">
      <w:pPr>
        <w:pStyle w:val="a5"/>
      </w:pPr>
      <w:r w:rsidRPr="00106B35">
        <w:t>4.2.</w:t>
      </w:r>
      <w:r w:rsidRPr="00106B35">
        <w:tab/>
        <w:t>Музыкальный руководитель в пределах своей компетенции имеет право: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принимать участие в работе творческих групп;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устанавливать деловые контакты со сторонними организациями в рамках своей компетенции;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вносить предложения по совершенствованию образовательного процесса;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вносить предложения при разработке образовательной программы и годового плана организации;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знакомиться с проектами решений руководителя дошкольной организации, касающимися его деятельности;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участвовать в работе органов самоуправления.</w:t>
      </w:r>
    </w:p>
    <w:p w:rsidR="00106B35" w:rsidRPr="00106B35" w:rsidRDefault="00106B35" w:rsidP="00106B35">
      <w:pPr>
        <w:pStyle w:val="a5"/>
      </w:pPr>
      <w:r w:rsidRPr="00106B35">
        <w:t>4.3.</w:t>
      </w:r>
      <w:r w:rsidRPr="00106B35">
        <w:tab/>
        <w:t>Повышать свою квалификацию (не реже 1 раза в 3 года).</w:t>
      </w:r>
    </w:p>
    <w:p w:rsidR="00106B35" w:rsidRPr="00106B35" w:rsidRDefault="00106B35" w:rsidP="00106B35">
      <w:pPr>
        <w:pStyle w:val="a5"/>
      </w:pPr>
      <w:r w:rsidRPr="00106B35">
        <w:t>5. Ответственность</w:t>
      </w:r>
    </w:p>
    <w:p w:rsidR="00106B35" w:rsidRPr="00106B35" w:rsidRDefault="00106B35" w:rsidP="00106B35">
      <w:pPr>
        <w:pStyle w:val="a5"/>
      </w:pPr>
      <w:r w:rsidRPr="00106B35">
        <w:t>5.1.</w:t>
      </w:r>
      <w:r w:rsidRPr="00106B35">
        <w:tab/>
        <w:t>Музыкальный руководитель несет персональную ответственность: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 жизнь и здоровье воспитанников во время проведения образовательного процесса (реализация образовательной области «Художественно-эстетическое развитие»);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 нарушение прав и свобод ребенка;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106B35" w:rsidRPr="00106B35" w:rsidRDefault="00106B35" w:rsidP="00106B35">
      <w:pPr>
        <w:pStyle w:val="a5"/>
      </w:pPr>
      <w:r w:rsidRPr="00106B35">
        <w:t>—</w:t>
      </w:r>
      <w:r w:rsidRPr="00106B35">
        <w:tab/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106B35" w:rsidRPr="00106B35" w:rsidRDefault="00106B35" w:rsidP="00106B35">
      <w:pPr>
        <w:pStyle w:val="a5"/>
      </w:pPr>
    </w:p>
    <w:p w:rsidR="00106B35" w:rsidRPr="00106B35" w:rsidRDefault="00106B35" w:rsidP="00106B35">
      <w:pPr>
        <w:pStyle w:val="a5"/>
      </w:pPr>
      <w:r w:rsidRPr="00106B35">
        <w:lastRenderedPageBreak/>
        <w:t>5.2.</w:t>
      </w:r>
      <w:r w:rsidRPr="00106B35">
        <w:tab/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106B35" w:rsidRPr="00106B35" w:rsidRDefault="00106B35" w:rsidP="00106B35">
      <w:pPr>
        <w:pStyle w:val="a5"/>
      </w:pPr>
      <w:r w:rsidRPr="00106B35">
        <w:t>5.3.</w:t>
      </w:r>
      <w:r w:rsidRPr="00106B35">
        <w:tab/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106B35" w:rsidRDefault="00106B35" w:rsidP="00106B35">
      <w:pPr>
        <w:pStyle w:val="a5"/>
      </w:pPr>
      <w:r w:rsidRPr="00106B35">
        <w:t xml:space="preserve">С инструкцией </w:t>
      </w:r>
      <w:proofErr w:type="gramStart"/>
      <w:r w:rsidRPr="00106B35">
        <w:t>ознакомлен</w:t>
      </w:r>
      <w:proofErr w:type="gramEnd"/>
      <w:r w:rsidRPr="00106B35">
        <w:t>:</w:t>
      </w:r>
    </w:p>
    <w:p w:rsidR="003A0F81" w:rsidRDefault="003A0F81" w:rsidP="00106B35">
      <w:pPr>
        <w:pStyle w:val="a5"/>
      </w:pPr>
    </w:p>
    <w:p w:rsidR="003A0F81" w:rsidRPr="00106B35" w:rsidRDefault="003A0F81" w:rsidP="00106B35">
      <w:pPr>
        <w:pStyle w:val="a5"/>
      </w:pPr>
    </w:p>
    <w:p w:rsidR="00106B35" w:rsidRPr="00106B35" w:rsidRDefault="003A0F81" w:rsidP="00106B35">
      <w:pPr>
        <w:pStyle w:val="a5"/>
      </w:pPr>
      <w:r>
        <w:t>__________________________________</w:t>
      </w:r>
    </w:p>
    <w:p w:rsidR="00106B35" w:rsidRPr="003A0F81" w:rsidRDefault="00106B35" w:rsidP="00106B35">
      <w:pPr>
        <w:pStyle w:val="a5"/>
        <w:rPr>
          <w:sz w:val="18"/>
          <w:szCs w:val="18"/>
        </w:rPr>
      </w:pPr>
      <w:r w:rsidRPr="003A0F81">
        <w:rPr>
          <w:sz w:val="18"/>
          <w:szCs w:val="18"/>
        </w:rPr>
        <w:t>подпись</w:t>
      </w:r>
      <w:r w:rsidRPr="003A0F81">
        <w:rPr>
          <w:sz w:val="18"/>
          <w:szCs w:val="18"/>
        </w:rPr>
        <w:tab/>
      </w:r>
      <w:r w:rsidR="003A0F81">
        <w:rPr>
          <w:sz w:val="18"/>
          <w:szCs w:val="18"/>
        </w:rPr>
        <w:t xml:space="preserve">                      </w:t>
      </w:r>
      <w:bookmarkStart w:id="0" w:name="_GoBack"/>
      <w:bookmarkEnd w:id="0"/>
      <w:r w:rsidR="003A0F81" w:rsidRPr="003A0F81">
        <w:rPr>
          <w:sz w:val="18"/>
          <w:szCs w:val="18"/>
        </w:rPr>
        <w:t xml:space="preserve">   </w:t>
      </w:r>
      <w:r w:rsidRPr="003A0F81">
        <w:rPr>
          <w:sz w:val="18"/>
          <w:szCs w:val="18"/>
        </w:rPr>
        <w:t>расшифровка подписи</w:t>
      </w:r>
    </w:p>
    <w:p w:rsidR="003A0F81" w:rsidRDefault="003A0F81" w:rsidP="00106B35">
      <w:pPr>
        <w:pStyle w:val="a5"/>
      </w:pPr>
    </w:p>
    <w:p w:rsidR="003A0F81" w:rsidRPr="00106B35" w:rsidRDefault="003A0F81" w:rsidP="00106B35">
      <w:pPr>
        <w:pStyle w:val="a5"/>
      </w:pPr>
    </w:p>
    <w:p w:rsidR="00106B35" w:rsidRDefault="00106B35" w:rsidP="00106B35">
      <w:pPr>
        <w:pStyle w:val="a5"/>
      </w:pPr>
      <w:r w:rsidRPr="00106B35">
        <w:t>«__» ______________ 20  _</w:t>
      </w:r>
      <w:r>
        <w:t xml:space="preserve"> г.</w:t>
      </w:r>
    </w:p>
    <w:sectPr w:rsidR="00106B35" w:rsidSect="0050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3A0F81"/>
    <w:rsid w:val="004368C8"/>
    <w:rsid w:val="005002DE"/>
    <w:rsid w:val="006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2016-03-10T09:47:00Z</dcterms:created>
  <dcterms:modified xsi:type="dcterms:W3CDTF">2016-03-10T09:47:00Z</dcterms:modified>
</cp:coreProperties>
</file>