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1D" w:rsidRDefault="005D5B1D" w:rsidP="005D5B1D">
      <w:pPr>
        <w:pStyle w:val="a4"/>
        <w:rPr>
          <w:lang w:eastAsia="ru-RU"/>
        </w:rPr>
      </w:pPr>
      <w:r w:rsidRPr="00BA5153">
        <w:rPr>
          <w:lang w:eastAsia="ru-RU"/>
        </w:rPr>
        <w:br/>
      </w:r>
      <w:bookmarkStart w:id="0" w:name="_GoBack"/>
      <w:r w:rsidR="00B15834">
        <w:rPr>
          <w:rFonts w:ascii="Times New Roman" w:hAnsi="Times New Roman" w:cs="Times New Roman"/>
          <w:noProof/>
          <w:sz w:val="52"/>
          <w:szCs w:val="52"/>
          <w:shd w:val="clear" w:color="auto" w:fill="FFFFFF"/>
          <w:lang w:eastAsia="ru-RU"/>
        </w:rPr>
        <w:drawing>
          <wp:inline distT="0" distB="0" distL="0" distR="0" wp14:anchorId="3A21ED1F" wp14:editId="42928A77">
            <wp:extent cx="8407400" cy="54674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jpg"/>
                    <pic:cNvPicPr/>
                  </pic:nvPicPr>
                  <pic:blipFill>
                    <a:blip r:embed="rId5">
                      <a:extLst>
                        <a:ext uri="{28A0092B-C50C-407E-A947-70E740481C1C}">
                          <a14:useLocalDpi xmlns:a14="http://schemas.microsoft.com/office/drawing/2010/main" val="0"/>
                        </a:ext>
                      </a:extLst>
                    </a:blip>
                    <a:stretch>
                      <a:fillRect/>
                    </a:stretch>
                  </pic:blipFill>
                  <pic:spPr>
                    <a:xfrm>
                      <a:off x="0" y="0"/>
                      <a:ext cx="8410872" cy="5469717"/>
                    </a:xfrm>
                    <a:prstGeom prst="rect">
                      <a:avLst/>
                    </a:prstGeom>
                  </pic:spPr>
                </pic:pic>
              </a:graphicData>
            </a:graphic>
          </wp:inline>
        </w:drawing>
      </w:r>
      <w:bookmarkEnd w:id="0"/>
    </w:p>
    <w:p w:rsidR="005D5B1D" w:rsidRDefault="005D5B1D" w:rsidP="005D5B1D">
      <w:pPr>
        <w:pStyle w:val="a4"/>
        <w:rPr>
          <w:rFonts w:ascii="Times New Roman" w:hAnsi="Times New Roman" w:cs="Times New Roman"/>
          <w:sz w:val="52"/>
          <w:szCs w:val="52"/>
          <w:shd w:val="clear" w:color="auto" w:fill="FFFFFF"/>
          <w:lang w:eastAsia="ru-RU"/>
        </w:rPr>
      </w:pPr>
    </w:p>
    <w:p w:rsidR="005D5B1D" w:rsidRDefault="005D5B1D" w:rsidP="005D5B1D">
      <w:pPr>
        <w:pStyle w:val="a4"/>
        <w:rPr>
          <w:rFonts w:ascii="Times New Roman" w:hAnsi="Times New Roman" w:cs="Times New Roman"/>
          <w:sz w:val="52"/>
          <w:szCs w:val="52"/>
          <w:shd w:val="clear" w:color="auto" w:fill="FFFFFF"/>
          <w:lang w:eastAsia="ru-RU"/>
        </w:rPr>
      </w:pPr>
    </w:p>
    <w:p w:rsidR="005D5B1D" w:rsidRDefault="005D5B1D" w:rsidP="005D5B1D">
      <w:pPr>
        <w:pStyle w:val="a4"/>
        <w:rPr>
          <w:lang w:eastAsia="ru-RU"/>
        </w:rPr>
      </w:pPr>
    </w:p>
    <w:p w:rsidR="005D5B1D" w:rsidRDefault="005D5B1D" w:rsidP="005D5B1D">
      <w:pPr>
        <w:pStyle w:val="a4"/>
        <w:rPr>
          <w:lang w:eastAsia="ru-RU"/>
        </w:rPr>
      </w:pPr>
    </w:p>
    <w:p w:rsidR="005D5B1D" w:rsidRDefault="005D5B1D" w:rsidP="005D5B1D">
      <w:pPr>
        <w:pStyle w:val="a4"/>
        <w:rPr>
          <w:lang w:eastAsia="ru-RU"/>
        </w:rPr>
      </w:pPr>
    </w:p>
    <w:p w:rsidR="005D5B1D" w:rsidRPr="005D5B1D" w:rsidRDefault="005D5B1D" w:rsidP="005D5B1D">
      <w:pPr>
        <w:pStyle w:val="a4"/>
        <w:rPr>
          <w:rFonts w:ascii="Times New Roman" w:hAnsi="Times New Roman" w:cs="Times New Roman"/>
          <w:sz w:val="24"/>
          <w:szCs w:val="24"/>
          <w:shd w:val="clear" w:color="auto" w:fill="FFFFFF"/>
          <w:lang w:eastAsia="ru-RU"/>
        </w:rPr>
      </w:pPr>
      <w:r w:rsidRPr="00BA5153">
        <w:rPr>
          <w:lang w:eastAsia="ru-RU"/>
        </w:rPr>
        <w:br/>
      </w:r>
      <w:r w:rsidRPr="00BA5153">
        <w:rPr>
          <w:lang w:eastAsia="ru-RU"/>
        </w:rPr>
        <w:br/>
      </w:r>
      <w:r w:rsidRPr="005D5B1D">
        <w:rPr>
          <w:rFonts w:ascii="Times New Roman" w:hAnsi="Times New Roman" w:cs="Times New Roman"/>
          <w:sz w:val="24"/>
          <w:szCs w:val="24"/>
          <w:shd w:val="clear" w:color="auto" w:fill="FFFFFF"/>
          <w:lang w:eastAsia="ru-RU"/>
        </w:rPr>
        <w:t>Данная программа разработана в соответствии с Концепцией развития дополнительного образования детей, утвержденной распоряжением правительства Российской Федерации от 4 сентября 2014г. №1726-р и со следующими нормативными документами: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Федерального закона «Об образовании в Российской Федерации» от 29.12.2012г. №273 Ф3.</w:t>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ФГОС дошкольного образования (приказ от 17.10.2013г. №1155)</w:t>
      </w:r>
      <w:r w:rsidRPr="005D5B1D">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 СанПиН 3</w:t>
      </w:r>
      <w:r w:rsidRPr="005D5B1D">
        <w:rPr>
          <w:rFonts w:ascii="Times New Roman" w:hAnsi="Times New Roman" w:cs="Times New Roman"/>
          <w:sz w:val="24"/>
          <w:szCs w:val="24"/>
          <w:shd w:val="clear" w:color="auto" w:fill="FFFFFF"/>
          <w:lang w:eastAsia="ru-RU"/>
        </w:rPr>
        <w:t>.</w:t>
      </w:r>
      <w:r>
        <w:rPr>
          <w:rFonts w:ascii="Times New Roman" w:hAnsi="Times New Roman" w:cs="Times New Roman"/>
          <w:sz w:val="24"/>
          <w:szCs w:val="24"/>
          <w:shd w:val="clear" w:color="auto" w:fill="FFFFFF"/>
          <w:lang w:eastAsia="ru-RU"/>
        </w:rPr>
        <w:t>1/</w:t>
      </w:r>
      <w:r w:rsidR="005A7B72">
        <w:rPr>
          <w:rFonts w:ascii="Times New Roman" w:hAnsi="Times New Roman" w:cs="Times New Roman"/>
          <w:sz w:val="24"/>
          <w:szCs w:val="24"/>
          <w:shd w:val="clear" w:color="auto" w:fill="FFFFFF"/>
          <w:lang w:eastAsia="ru-RU"/>
        </w:rPr>
        <w:t>2.4.3598-20</w:t>
      </w:r>
      <w:r w:rsidRPr="005D5B1D">
        <w:rPr>
          <w:rFonts w:ascii="Times New Roman" w:hAnsi="Times New Roman" w:cs="Times New Roman"/>
          <w:sz w:val="24"/>
          <w:szCs w:val="24"/>
          <w:shd w:val="clear" w:color="auto" w:fill="FFFFFF"/>
          <w:lang w:eastAsia="ru-RU"/>
        </w:rPr>
        <w:t>; СанПиН 2.4.4. 3172-14</w:t>
      </w:r>
      <w:r>
        <w:rPr>
          <w:rFonts w:ascii="Times New Roman" w:hAnsi="Times New Roman" w:cs="Times New Roman"/>
          <w:sz w:val="24"/>
          <w:szCs w:val="24"/>
          <w:shd w:val="clear" w:color="auto" w:fill="FFFFFF"/>
          <w:lang w:eastAsia="ru-RU"/>
        </w:rPr>
        <w:t xml:space="preserve">, </w:t>
      </w:r>
      <w:r w:rsidRPr="005D5B1D">
        <w:rPr>
          <w:rFonts w:ascii="Times New Roman" w:hAnsi="Times New Roman" w:cs="Times New Roman"/>
          <w:sz w:val="24"/>
          <w:szCs w:val="24"/>
          <w:shd w:val="clear" w:color="auto" w:fill="FFFFFF"/>
          <w:lang w:eastAsia="ru-RU"/>
        </w:rPr>
        <w:t>СанПиН 2.4.1. 3049-13</w:t>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Устав ДОУ</w:t>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xml:space="preserve">- Приказ </w:t>
      </w:r>
      <w:proofErr w:type="spellStart"/>
      <w:r w:rsidRPr="005D5B1D">
        <w:rPr>
          <w:rFonts w:ascii="Times New Roman" w:hAnsi="Times New Roman" w:cs="Times New Roman"/>
          <w:sz w:val="24"/>
          <w:szCs w:val="24"/>
          <w:shd w:val="clear" w:color="auto" w:fill="FFFFFF"/>
          <w:lang w:eastAsia="ru-RU"/>
        </w:rPr>
        <w:t>Минобрнауки</w:t>
      </w:r>
      <w:proofErr w:type="spellEnd"/>
      <w:r w:rsidRPr="005D5B1D">
        <w:rPr>
          <w:rFonts w:ascii="Times New Roman" w:hAnsi="Times New Roman" w:cs="Times New Roman"/>
          <w:sz w:val="24"/>
          <w:szCs w:val="24"/>
          <w:shd w:val="clear" w:color="auto" w:fill="FFFFFF"/>
          <w:lang w:eastAsia="ru-RU"/>
        </w:rPr>
        <w:t xml:space="preserve"> РФ от 29.08.2013г. №1008 «Об утверждении Порядка организации и осуществлении образовательной деятельности по дополнительным общеобразовательным программам»</w:t>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xml:space="preserve">- Письмо </w:t>
      </w:r>
      <w:proofErr w:type="spellStart"/>
      <w:r w:rsidRPr="005D5B1D">
        <w:rPr>
          <w:rFonts w:ascii="Times New Roman" w:hAnsi="Times New Roman" w:cs="Times New Roman"/>
          <w:sz w:val="24"/>
          <w:szCs w:val="24"/>
          <w:shd w:val="clear" w:color="auto" w:fill="FFFFFF"/>
          <w:lang w:eastAsia="ru-RU"/>
        </w:rPr>
        <w:t>Минобрнауки</w:t>
      </w:r>
      <w:proofErr w:type="spellEnd"/>
      <w:r w:rsidRPr="005D5B1D">
        <w:rPr>
          <w:rFonts w:ascii="Times New Roman" w:hAnsi="Times New Roman" w:cs="Times New Roman"/>
          <w:sz w:val="24"/>
          <w:szCs w:val="24"/>
          <w:shd w:val="clear" w:color="auto" w:fill="FFFFFF"/>
          <w:lang w:eastAsia="ru-RU"/>
        </w:rPr>
        <w:t xml:space="preserve"> РФ от 18.11.2015г. №09-3242 «О направлении информации», «Методические рекомендации по проектированию дополнительных общеразвивающих программ включая </w:t>
      </w:r>
      <w:proofErr w:type="spellStart"/>
      <w:r w:rsidRPr="005D5B1D">
        <w:rPr>
          <w:rFonts w:ascii="Times New Roman" w:hAnsi="Times New Roman" w:cs="Times New Roman"/>
          <w:sz w:val="24"/>
          <w:szCs w:val="24"/>
          <w:shd w:val="clear" w:color="auto" w:fill="FFFFFF"/>
          <w:lang w:eastAsia="ru-RU"/>
        </w:rPr>
        <w:t>разноуровневые</w:t>
      </w:r>
      <w:proofErr w:type="spellEnd"/>
      <w:r w:rsidRPr="005D5B1D">
        <w:rPr>
          <w:rFonts w:ascii="Times New Roman" w:hAnsi="Times New Roman" w:cs="Times New Roman"/>
          <w:sz w:val="24"/>
          <w:szCs w:val="24"/>
          <w:shd w:val="clear" w:color="auto" w:fill="FFFFFF"/>
          <w:lang w:eastAsia="ru-RU"/>
        </w:rPr>
        <w:t xml:space="preserve"> программы».</w:t>
      </w:r>
      <w:r w:rsidRPr="005D5B1D">
        <w:rPr>
          <w:rFonts w:ascii="Times New Roman" w:hAnsi="Times New Roman" w:cs="Times New Roman"/>
          <w:sz w:val="24"/>
          <w:szCs w:val="24"/>
          <w:lang w:eastAsia="ru-RU"/>
        </w:rPr>
        <w:br/>
      </w:r>
      <w:r w:rsidRPr="00BA5153">
        <w:rPr>
          <w:lang w:eastAsia="ru-RU"/>
        </w:rPr>
        <w:br/>
      </w:r>
      <w:r w:rsidRPr="005D5B1D">
        <w:rPr>
          <w:rFonts w:ascii="Times New Roman" w:hAnsi="Times New Roman" w:cs="Times New Roman"/>
          <w:sz w:val="24"/>
          <w:szCs w:val="24"/>
          <w:shd w:val="clear" w:color="auto" w:fill="FFFFFF"/>
          <w:lang w:eastAsia="ru-RU"/>
        </w:rPr>
        <w:t>Дополнительная общеразвивающая программа по рисованию нетрадиционными техниками «</w:t>
      </w:r>
      <w:r w:rsidR="0091516B">
        <w:rPr>
          <w:rFonts w:ascii="Times New Roman" w:hAnsi="Times New Roman" w:cs="Times New Roman"/>
          <w:sz w:val="24"/>
          <w:szCs w:val="24"/>
          <w:shd w:val="clear" w:color="auto" w:fill="FFFFFF"/>
          <w:lang w:eastAsia="ru-RU"/>
        </w:rPr>
        <w:t>Цветные ладошки</w:t>
      </w:r>
      <w:r w:rsidRPr="005D5B1D">
        <w:rPr>
          <w:rFonts w:ascii="Times New Roman" w:hAnsi="Times New Roman" w:cs="Times New Roman"/>
          <w:sz w:val="24"/>
          <w:szCs w:val="24"/>
          <w:shd w:val="clear" w:color="auto" w:fill="FFFFFF"/>
          <w:lang w:eastAsia="ru-RU"/>
        </w:rPr>
        <w:t>» (далее Программа) обеспечивает разносторонне</w:t>
      </w:r>
      <w:r w:rsidR="005A7B72">
        <w:rPr>
          <w:rFonts w:ascii="Times New Roman" w:hAnsi="Times New Roman" w:cs="Times New Roman"/>
          <w:sz w:val="24"/>
          <w:szCs w:val="24"/>
          <w:shd w:val="clear" w:color="auto" w:fill="FFFFFF"/>
          <w:lang w:eastAsia="ru-RU"/>
        </w:rPr>
        <w:t>е развитие детей в возрасте от 5</w:t>
      </w:r>
      <w:r w:rsidRPr="005D5B1D">
        <w:rPr>
          <w:rFonts w:ascii="Times New Roman" w:hAnsi="Times New Roman" w:cs="Times New Roman"/>
          <w:sz w:val="24"/>
          <w:szCs w:val="24"/>
          <w:shd w:val="clear" w:color="auto" w:fill="FFFFFF"/>
          <w:lang w:eastAsia="ru-RU"/>
        </w:rPr>
        <w:t xml:space="preserve"> до </w:t>
      </w:r>
      <w:r w:rsidR="005A7B72">
        <w:rPr>
          <w:rFonts w:ascii="Times New Roman" w:hAnsi="Times New Roman" w:cs="Times New Roman"/>
          <w:sz w:val="24"/>
          <w:szCs w:val="24"/>
          <w:shd w:val="clear" w:color="auto" w:fill="FFFFFF"/>
          <w:lang w:eastAsia="ru-RU"/>
        </w:rPr>
        <w:t>7</w:t>
      </w:r>
      <w:r w:rsidRPr="005D5B1D">
        <w:rPr>
          <w:rFonts w:ascii="Times New Roman" w:hAnsi="Times New Roman" w:cs="Times New Roman"/>
          <w:sz w:val="24"/>
          <w:szCs w:val="24"/>
          <w:shd w:val="clear" w:color="auto" w:fill="FFFFFF"/>
          <w:lang w:eastAsia="ru-RU"/>
        </w:rPr>
        <w:t xml:space="preserve"> лет с учетом их возрастных и индивидуальных особенност</w:t>
      </w:r>
      <w:r w:rsidR="005A5042">
        <w:rPr>
          <w:rFonts w:ascii="Times New Roman" w:hAnsi="Times New Roman" w:cs="Times New Roman"/>
          <w:sz w:val="24"/>
          <w:szCs w:val="24"/>
          <w:shd w:val="clear" w:color="auto" w:fill="FFFFFF"/>
          <w:lang w:eastAsia="ru-RU"/>
        </w:rPr>
        <w:t>ей по направлению художественно- эстетическое</w:t>
      </w:r>
      <w:r w:rsidRPr="005D5B1D">
        <w:rPr>
          <w:rFonts w:ascii="Times New Roman" w:hAnsi="Times New Roman" w:cs="Times New Roman"/>
          <w:sz w:val="24"/>
          <w:szCs w:val="24"/>
          <w:shd w:val="clear" w:color="auto" w:fill="FFFFFF"/>
          <w:lang w:eastAsia="ru-RU"/>
        </w:rPr>
        <w:t xml:space="preserve"> развитие.</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0091516B">
        <w:rPr>
          <w:rFonts w:ascii="Times New Roman" w:hAnsi="Times New Roman" w:cs="Times New Roman"/>
          <w:sz w:val="24"/>
          <w:szCs w:val="24"/>
          <w:shd w:val="clear" w:color="auto" w:fill="FFFFFF"/>
          <w:lang w:eastAsia="ru-RU"/>
        </w:rPr>
        <w:t>Программа имеет художественно-эстетическую</w:t>
      </w:r>
      <w:r w:rsidRPr="005D5B1D">
        <w:rPr>
          <w:rFonts w:ascii="Times New Roman" w:hAnsi="Times New Roman" w:cs="Times New Roman"/>
          <w:sz w:val="24"/>
          <w:szCs w:val="24"/>
          <w:shd w:val="clear" w:color="auto" w:fill="FFFFFF"/>
          <w:lang w:eastAsia="ru-RU"/>
        </w:rPr>
        <w:t xml:space="preserve"> направленность. Деятельность по программе ведется на государственном языке РФ – русском. Содержание программы ориентировано на: создание необходимых условий для личностного развития обучающихся, их позитивной </w:t>
      </w:r>
      <w:proofErr w:type="gramStart"/>
      <w:r w:rsidRPr="005D5B1D">
        <w:rPr>
          <w:rFonts w:ascii="Times New Roman" w:hAnsi="Times New Roman" w:cs="Times New Roman"/>
          <w:sz w:val="24"/>
          <w:szCs w:val="24"/>
          <w:shd w:val="clear" w:color="auto" w:fill="FFFFFF"/>
          <w:lang w:eastAsia="ru-RU"/>
        </w:rPr>
        <w:t>социализации ;</w:t>
      </w:r>
      <w:proofErr w:type="gramEnd"/>
      <w:r w:rsidRPr="005D5B1D">
        <w:rPr>
          <w:rFonts w:ascii="Times New Roman" w:hAnsi="Times New Roman" w:cs="Times New Roman"/>
          <w:sz w:val="24"/>
          <w:szCs w:val="24"/>
          <w:shd w:val="clear" w:color="auto" w:fill="FFFFFF"/>
          <w:lang w:eastAsia="ru-RU"/>
        </w:rPr>
        <w:t xml:space="preserve"> удовлетворение индивидуальных потребностей обучающихся в художественном развитии; формирование и развитие творческих способностей детей, выявление, развитие и поддержку талантливых детей. Занятия проводятся по группам и подгруппам во второй половине дня.</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xml:space="preserve">Срок реализации программы – </w:t>
      </w:r>
      <w:r w:rsidR="0091516B">
        <w:rPr>
          <w:rFonts w:ascii="Times New Roman" w:hAnsi="Times New Roman" w:cs="Times New Roman"/>
          <w:sz w:val="24"/>
          <w:szCs w:val="24"/>
          <w:shd w:val="clear" w:color="auto" w:fill="FFFFFF"/>
          <w:lang w:eastAsia="ru-RU"/>
        </w:rPr>
        <w:t>5 лет</w:t>
      </w:r>
      <w:r w:rsidRPr="005D5B1D">
        <w:rPr>
          <w:rFonts w:ascii="Times New Roman" w:hAnsi="Times New Roman" w:cs="Times New Roman"/>
          <w:sz w:val="24"/>
          <w:szCs w:val="24"/>
          <w:shd w:val="clear" w:color="auto" w:fill="FFFFFF"/>
          <w:lang w:eastAsia="ru-RU"/>
        </w:rPr>
        <w:t>.</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xml:space="preserve">В летний период занятия в кружке не проводятся, это связано с периодом отпусков детей и сотрудников, объединением детей в </w:t>
      </w:r>
      <w:r w:rsidRPr="005D5B1D">
        <w:rPr>
          <w:rFonts w:ascii="Times New Roman" w:hAnsi="Times New Roman" w:cs="Times New Roman"/>
          <w:sz w:val="24"/>
          <w:szCs w:val="24"/>
          <w:shd w:val="clear" w:color="auto" w:fill="FFFFFF"/>
          <w:lang w:eastAsia="ru-RU"/>
        </w:rPr>
        <w:lastRenderedPageBreak/>
        <w:t>разновозрастные группы.</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Цель программы:</w:t>
      </w:r>
      <w:r w:rsidRPr="005D5B1D">
        <w:rPr>
          <w:rFonts w:ascii="Times New Roman" w:hAnsi="Times New Roman" w:cs="Times New Roman"/>
          <w:sz w:val="24"/>
          <w:szCs w:val="24"/>
          <w:shd w:val="clear" w:color="auto" w:fill="FFFFFF"/>
          <w:lang w:eastAsia="ru-RU"/>
        </w:rPr>
        <w:t> развитие художественно –</w:t>
      </w:r>
      <w:r w:rsidR="005A7B72">
        <w:rPr>
          <w:rFonts w:ascii="Times New Roman" w:hAnsi="Times New Roman" w:cs="Times New Roman"/>
          <w:sz w:val="24"/>
          <w:szCs w:val="24"/>
          <w:shd w:val="clear" w:color="auto" w:fill="FFFFFF"/>
          <w:lang w:eastAsia="ru-RU"/>
        </w:rPr>
        <w:t xml:space="preserve"> творческих способностей детей 5</w:t>
      </w:r>
      <w:r w:rsidRPr="005D5B1D">
        <w:rPr>
          <w:rFonts w:ascii="Times New Roman" w:hAnsi="Times New Roman" w:cs="Times New Roman"/>
          <w:sz w:val="24"/>
          <w:szCs w:val="24"/>
          <w:shd w:val="clear" w:color="auto" w:fill="FFFFFF"/>
          <w:lang w:eastAsia="ru-RU"/>
        </w:rPr>
        <w:t xml:space="preserve"> -</w:t>
      </w:r>
      <w:r w:rsidR="005A7B72">
        <w:rPr>
          <w:rFonts w:ascii="Times New Roman" w:hAnsi="Times New Roman" w:cs="Times New Roman"/>
          <w:sz w:val="24"/>
          <w:szCs w:val="24"/>
          <w:shd w:val="clear" w:color="auto" w:fill="FFFFFF"/>
          <w:lang w:eastAsia="ru-RU"/>
        </w:rPr>
        <w:t xml:space="preserve"> 7</w:t>
      </w:r>
      <w:r w:rsidRPr="005D5B1D">
        <w:rPr>
          <w:rFonts w:ascii="Times New Roman" w:hAnsi="Times New Roman" w:cs="Times New Roman"/>
          <w:sz w:val="24"/>
          <w:szCs w:val="24"/>
          <w:shd w:val="clear" w:color="auto" w:fill="FFFFFF"/>
          <w:lang w:eastAsia="ru-RU"/>
        </w:rPr>
        <w:t xml:space="preserve"> лет.</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Задачи: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1. Учить детей способам нетрадиционной техники рисования, последовательно знакомить с различными видами изобразительной деятельности;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2. Совершенствовать у детей навыки работы с различными изобразительными материалами.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3. Развивать творчество и фантазию, наблюдательность и воображение, ассоциативное мышление и любознательность;</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4. Развивать мелкую моторику рук.</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5. Формировать эстетическое отношение к окружающей действительности;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6. Воспитывать у детей способность смотреть на мир и видеть его глазами художников, замечать и творить красоту;</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7. Воспитывать внимание, аккуратность, целеустремлённость, творческую самореализацию.</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Принципы построения программы:</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1. От простого к сложному, где предусмотрен переход от простых занятий к сложным.</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2. 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3.  Принцип индивидуализации и дифференциации обеспечивает вовлечение каждого ребенка в процесс, возможность самореализации детей с различным уровнем развития художественных навыков.</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4.  Связь обучения с окружающей жизнью: изображение должно опираться на впечатление, полученное ребенком от окружающей действительности.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lastRenderedPageBreak/>
        <w:br/>
      </w:r>
      <w:r w:rsidRPr="005D5B1D">
        <w:rPr>
          <w:rFonts w:ascii="Times New Roman" w:hAnsi="Times New Roman" w:cs="Times New Roman"/>
          <w:b/>
          <w:bCs/>
          <w:sz w:val="24"/>
          <w:szCs w:val="24"/>
          <w:shd w:val="clear" w:color="auto" w:fill="FFFFFF"/>
          <w:lang w:eastAsia="ru-RU"/>
        </w:rPr>
        <w:t>Уровни сложности программы</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Содержание и материал программы организованы по принципу дифференциации в соответствии со следующими уровнями сложности: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Стартовый уровень</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Тычок жесткой полусухой кистью. - </w:t>
      </w:r>
      <w:r w:rsidRPr="005D5B1D">
        <w:rPr>
          <w:rFonts w:ascii="Times New Roman" w:hAnsi="Times New Roman" w:cs="Times New Roman"/>
          <w:sz w:val="24"/>
          <w:szCs w:val="24"/>
          <w:shd w:val="clear" w:color="auto" w:fill="FFFFFF"/>
          <w:lang w:eastAsia="ru-RU"/>
        </w:rPr>
        <w:t>ребенок  опускает в гуашь кисть  и ударяет ею по бумаге,  держа кисть вертикально. При работе кисть в воду не опускается. Таким образом заполняется весь лист, контур или шаблон. Получается имитация пушистой или колючей поверхности.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Рисование ладошкой. - </w:t>
      </w:r>
      <w:r w:rsidRPr="005D5B1D">
        <w:rPr>
          <w:rFonts w:ascii="Times New Roman" w:hAnsi="Times New Roman" w:cs="Times New Roman"/>
          <w:sz w:val="24"/>
          <w:szCs w:val="24"/>
          <w:shd w:val="clear" w:color="auto" w:fill="FFFFFF"/>
          <w:lang w:eastAsia="ru-RU"/>
        </w:rPr>
        <w:t>ребенок опускает в гуашь ладошку (всю кисть ) или окрашивает ее с помощью кисточки и делает отпечаток на бумаге. Рисуют и правой, и левой руками, окрашенными разными цветами. После работы руки вытирают салфеткой, затем гуашь легко смывается.</w:t>
      </w:r>
      <w:r w:rsidRPr="005D5B1D">
        <w:rPr>
          <w:rFonts w:ascii="Times New Roman" w:hAnsi="Times New Roman" w:cs="Times New Roman"/>
          <w:b/>
          <w:bCs/>
          <w:sz w:val="24"/>
          <w:szCs w:val="24"/>
          <w:shd w:val="clear" w:color="auto" w:fill="FFFFFF"/>
          <w:lang w:eastAsia="ru-RU"/>
        </w:rPr>
        <w:t> Рисование пальчиками. - </w:t>
      </w:r>
      <w:r w:rsidRPr="005D5B1D">
        <w:rPr>
          <w:rFonts w:ascii="Times New Roman" w:hAnsi="Times New Roman" w:cs="Times New Roman"/>
          <w:sz w:val="24"/>
          <w:szCs w:val="24"/>
          <w:shd w:val="clear" w:color="auto" w:fill="FFFFFF"/>
          <w:lang w:eastAsia="ru-RU"/>
        </w:rPr>
        <w:t xml:space="preserve">ребенок опускает в гуашь пальчик и наносит </w:t>
      </w:r>
      <w:proofErr w:type="gramStart"/>
      <w:r w:rsidRPr="005D5B1D">
        <w:rPr>
          <w:rFonts w:ascii="Times New Roman" w:hAnsi="Times New Roman" w:cs="Times New Roman"/>
          <w:sz w:val="24"/>
          <w:szCs w:val="24"/>
          <w:shd w:val="clear" w:color="auto" w:fill="FFFFFF"/>
          <w:lang w:eastAsia="ru-RU"/>
        </w:rPr>
        <w:t>точки ,</w:t>
      </w:r>
      <w:proofErr w:type="gramEnd"/>
      <w:r w:rsidRPr="005D5B1D">
        <w:rPr>
          <w:rFonts w:ascii="Times New Roman" w:hAnsi="Times New Roman" w:cs="Times New Roman"/>
          <w:sz w:val="24"/>
          <w:szCs w:val="24"/>
          <w:shd w:val="clear" w:color="auto" w:fill="FFFFFF"/>
          <w:lang w:eastAsia="ru-RU"/>
        </w:rPr>
        <w:t xml:space="preserve"> пятнышки на бумагу. На каждый пальчик набирается краска разного цвета. После работы пальчики вытираются салфеткой, затем гуашь легко смывается.</w:t>
      </w:r>
      <w:r w:rsidRPr="005D5B1D">
        <w:rPr>
          <w:rFonts w:ascii="Times New Roman" w:hAnsi="Times New Roman" w:cs="Times New Roman"/>
          <w:b/>
          <w:bCs/>
          <w:sz w:val="24"/>
          <w:szCs w:val="24"/>
          <w:shd w:val="clear" w:color="auto" w:fill="FFFFFF"/>
          <w:lang w:eastAsia="ru-RU"/>
        </w:rPr>
        <w:t> Оттиск пробкой.</w:t>
      </w:r>
      <w:r w:rsidRPr="005D5B1D">
        <w:rPr>
          <w:rFonts w:ascii="Times New Roman" w:hAnsi="Times New Roman" w:cs="Times New Roman"/>
          <w:sz w:val="24"/>
          <w:szCs w:val="24"/>
          <w:shd w:val="clear" w:color="auto" w:fill="FFFFFF"/>
          <w:lang w:eastAsia="ru-RU"/>
        </w:rPr>
        <w:t xml:space="preserve"> - ребенок </w:t>
      </w:r>
      <w:proofErr w:type="gramStart"/>
      <w:r w:rsidRPr="005D5B1D">
        <w:rPr>
          <w:rFonts w:ascii="Times New Roman" w:hAnsi="Times New Roman" w:cs="Times New Roman"/>
          <w:sz w:val="24"/>
          <w:szCs w:val="24"/>
          <w:shd w:val="clear" w:color="auto" w:fill="FFFFFF"/>
          <w:lang w:eastAsia="ru-RU"/>
        </w:rPr>
        <w:t>прижимает  пробку</w:t>
      </w:r>
      <w:proofErr w:type="gramEnd"/>
      <w:r w:rsidRPr="005D5B1D">
        <w:rPr>
          <w:rFonts w:ascii="Times New Roman" w:hAnsi="Times New Roman" w:cs="Times New Roman"/>
          <w:sz w:val="24"/>
          <w:szCs w:val="24"/>
          <w:shd w:val="clear" w:color="auto" w:fill="FFFFFF"/>
          <w:lang w:eastAsia="ru-RU"/>
        </w:rPr>
        <w:t xml:space="preserve"> к штемпельной подушечке с краской  и наносит оттиск на бумагу .Для получения другого цвета меняются и мисочка и пробка. Аналогично делаются оттиски печатками из картофеля, ластика, смятой бумагой, поролоном, пенопластом. </w:t>
      </w:r>
      <w:r w:rsidRPr="005D5B1D">
        <w:rPr>
          <w:rFonts w:ascii="Times New Roman" w:hAnsi="Times New Roman" w:cs="Times New Roman"/>
          <w:b/>
          <w:bCs/>
          <w:sz w:val="24"/>
          <w:szCs w:val="24"/>
          <w:shd w:val="clear" w:color="auto" w:fill="FFFFFF"/>
          <w:lang w:eastAsia="ru-RU"/>
        </w:rPr>
        <w:t>Оттиск печатками из картофеля.</w:t>
      </w:r>
      <w:r w:rsidRPr="005D5B1D">
        <w:rPr>
          <w:rFonts w:ascii="Times New Roman" w:hAnsi="Times New Roman" w:cs="Times New Roman"/>
          <w:sz w:val="24"/>
          <w:szCs w:val="24"/>
          <w:shd w:val="clear" w:color="auto" w:fill="FFFFFF"/>
          <w:lang w:eastAsia="ru-RU"/>
        </w:rPr>
        <w:t> ребенок прижимает печатку к штемпельной подушке с краской и наносит оттиск на бумагу. Для получения другого цвета меняются и мисочка и печатка.</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Базовый уровень</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Оттиск поролоном</w:t>
      </w:r>
      <w:r w:rsidRPr="005D5B1D">
        <w:rPr>
          <w:rFonts w:ascii="Times New Roman" w:hAnsi="Times New Roman" w:cs="Times New Roman"/>
          <w:sz w:val="24"/>
          <w:szCs w:val="24"/>
          <w:shd w:val="clear" w:color="auto" w:fill="FFFFFF"/>
          <w:lang w:eastAsia="ru-RU"/>
        </w:rPr>
        <w:t> - ребенок прижимает поролон к штемпельной подушке с краской и наносит оттиск на бумагу. Для изменения цвета берутся другие мисочка и поролон. </w:t>
      </w:r>
      <w:r w:rsidRPr="005D5B1D">
        <w:rPr>
          <w:rFonts w:ascii="Times New Roman" w:hAnsi="Times New Roman" w:cs="Times New Roman"/>
          <w:b/>
          <w:bCs/>
          <w:sz w:val="24"/>
          <w:szCs w:val="24"/>
          <w:shd w:val="clear" w:color="auto" w:fill="FFFFFF"/>
          <w:lang w:eastAsia="ru-RU"/>
        </w:rPr>
        <w:t>Оттиск пенопластом</w:t>
      </w:r>
      <w:r w:rsidRPr="005D5B1D">
        <w:rPr>
          <w:rFonts w:ascii="Times New Roman" w:hAnsi="Times New Roman" w:cs="Times New Roman"/>
          <w:sz w:val="24"/>
          <w:szCs w:val="24"/>
          <w:shd w:val="clear" w:color="auto" w:fill="FFFFFF"/>
          <w:lang w:eastAsia="ru-RU"/>
        </w:rPr>
        <w:t> - ребенок прижимает пенопласт к штемпельной подушке с краской и наносит оттиск на бумагу. Чтобы получить другой цвет, меняются и мисочка и пенопласт. </w:t>
      </w:r>
      <w:r w:rsidRPr="005D5B1D">
        <w:rPr>
          <w:rFonts w:ascii="Times New Roman" w:hAnsi="Times New Roman" w:cs="Times New Roman"/>
          <w:b/>
          <w:bCs/>
          <w:sz w:val="24"/>
          <w:szCs w:val="24"/>
          <w:shd w:val="clear" w:color="auto" w:fill="FFFFFF"/>
          <w:lang w:eastAsia="ru-RU"/>
        </w:rPr>
        <w:t>Оттиск печатками из ластика</w:t>
      </w:r>
      <w:r w:rsidRPr="005D5B1D">
        <w:rPr>
          <w:rFonts w:ascii="Times New Roman" w:hAnsi="Times New Roman" w:cs="Times New Roman"/>
          <w:sz w:val="24"/>
          <w:szCs w:val="24"/>
          <w:shd w:val="clear" w:color="auto" w:fill="FFFFFF"/>
          <w:lang w:eastAsia="ru-RU"/>
        </w:rPr>
        <w:t> - ребенок прижимает печатку к штемпельной подушке с краской и наносит оттиск на бумагу. Для изменения цвета нужно взять другие мисочку и печатку. </w:t>
      </w:r>
      <w:r w:rsidRPr="005D5B1D">
        <w:rPr>
          <w:rFonts w:ascii="Times New Roman" w:hAnsi="Times New Roman" w:cs="Times New Roman"/>
          <w:b/>
          <w:bCs/>
          <w:sz w:val="24"/>
          <w:szCs w:val="24"/>
          <w:shd w:val="clear" w:color="auto" w:fill="FFFFFF"/>
          <w:lang w:eastAsia="ru-RU"/>
        </w:rPr>
        <w:t>Оттиск смятой бумагой - </w:t>
      </w:r>
      <w:r w:rsidRPr="005D5B1D">
        <w:rPr>
          <w:rFonts w:ascii="Times New Roman" w:hAnsi="Times New Roman" w:cs="Times New Roman"/>
          <w:sz w:val="24"/>
          <w:szCs w:val="24"/>
          <w:shd w:val="clear" w:color="auto" w:fill="FFFFFF"/>
          <w:lang w:eastAsia="ru-RU"/>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r w:rsidRPr="005D5B1D">
        <w:rPr>
          <w:rFonts w:ascii="Times New Roman" w:hAnsi="Times New Roman" w:cs="Times New Roman"/>
          <w:b/>
          <w:bCs/>
          <w:sz w:val="24"/>
          <w:szCs w:val="24"/>
          <w:shd w:val="clear" w:color="auto" w:fill="FFFFFF"/>
          <w:lang w:eastAsia="ru-RU"/>
        </w:rPr>
        <w:t>Восковые мелки + акварель- </w:t>
      </w:r>
      <w:r w:rsidRPr="005D5B1D">
        <w:rPr>
          <w:rFonts w:ascii="Times New Roman" w:hAnsi="Times New Roman" w:cs="Times New Roman"/>
          <w:sz w:val="24"/>
          <w:szCs w:val="24"/>
          <w:shd w:val="clear" w:color="auto" w:fill="FFFFFF"/>
          <w:lang w:eastAsia="ru-RU"/>
        </w:rPr>
        <w:t>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r w:rsidRPr="005D5B1D">
        <w:rPr>
          <w:rFonts w:ascii="Times New Roman" w:hAnsi="Times New Roman" w:cs="Times New Roman"/>
          <w:b/>
          <w:bCs/>
          <w:sz w:val="24"/>
          <w:szCs w:val="24"/>
          <w:shd w:val="clear" w:color="auto" w:fill="FFFFFF"/>
          <w:lang w:eastAsia="ru-RU"/>
        </w:rPr>
        <w:t>Свеча + акварель- </w:t>
      </w:r>
      <w:r w:rsidRPr="005D5B1D">
        <w:rPr>
          <w:rFonts w:ascii="Times New Roman" w:hAnsi="Times New Roman" w:cs="Times New Roman"/>
          <w:sz w:val="24"/>
          <w:szCs w:val="24"/>
          <w:shd w:val="clear" w:color="auto" w:fill="FFFFFF"/>
          <w:lang w:eastAsia="ru-RU"/>
        </w:rPr>
        <w:t>ребенок рисует свечой на бумаге. Затем закрашивает лист акварелью в один или несколько цветов. Рисунок свечой остается белым.</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Продвинутый уровень</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Печать по трафарету -</w:t>
      </w:r>
      <w:r w:rsidRPr="005D5B1D">
        <w:rPr>
          <w:rFonts w:ascii="Times New Roman" w:hAnsi="Times New Roman" w:cs="Times New Roman"/>
          <w:sz w:val="24"/>
          <w:szCs w:val="24"/>
          <w:shd w:val="clear" w:color="auto" w:fill="FFFFFF"/>
          <w:lang w:eastAsia="ru-RU"/>
        </w:rPr>
        <w:t xml:space="preserve"> ребенок прижимает печатку или поролоновый тампон к штемпельной подушке с краской и наносит оттиск на </w:t>
      </w:r>
      <w:r w:rsidRPr="005D5B1D">
        <w:rPr>
          <w:rFonts w:ascii="Times New Roman" w:hAnsi="Times New Roman" w:cs="Times New Roman"/>
          <w:sz w:val="24"/>
          <w:szCs w:val="24"/>
          <w:shd w:val="clear" w:color="auto" w:fill="FFFFFF"/>
          <w:lang w:eastAsia="ru-RU"/>
        </w:rPr>
        <w:lastRenderedPageBreak/>
        <w:t>бумагу с помощью трафарета. Чтобы изменить цвет, берутся другие тампон и трафарет.</w:t>
      </w:r>
      <w:r w:rsidRPr="005D5B1D">
        <w:rPr>
          <w:rFonts w:ascii="Times New Roman" w:hAnsi="Times New Roman" w:cs="Times New Roman"/>
          <w:b/>
          <w:bCs/>
          <w:sz w:val="24"/>
          <w:szCs w:val="24"/>
          <w:shd w:val="clear" w:color="auto" w:fill="FFFFFF"/>
          <w:lang w:eastAsia="ru-RU"/>
        </w:rPr>
        <w:t> </w:t>
      </w:r>
      <w:proofErr w:type="spellStart"/>
      <w:r w:rsidRPr="005D5B1D">
        <w:rPr>
          <w:rFonts w:ascii="Times New Roman" w:hAnsi="Times New Roman" w:cs="Times New Roman"/>
          <w:b/>
          <w:bCs/>
          <w:sz w:val="24"/>
          <w:szCs w:val="24"/>
          <w:shd w:val="clear" w:color="auto" w:fill="FFFFFF"/>
          <w:lang w:eastAsia="ru-RU"/>
        </w:rPr>
        <w:t>Тычкование</w:t>
      </w:r>
      <w:proofErr w:type="spellEnd"/>
      <w:r w:rsidRPr="005D5B1D">
        <w:rPr>
          <w:rFonts w:ascii="Times New Roman" w:hAnsi="Times New Roman" w:cs="Times New Roman"/>
          <w:b/>
          <w:bCs/>
          <w:sz w:val="24"/>
          <w:szCs w:val="24"/>
          <w:shd w:val="clear" w:color="auto" w:fill="FFFFFF"/>
          <w:lang w:eastAsia="ru-RU"/>
        </w:rPr>
        <w:t xml:space="preserve"> - </w:t>
      </w:r>
      <w:r w:rsidRPr="005D5B1D">
        <w:rPr>
          <w:rFonts w:ascii="Times New Roman" w:hAnsi="Times New Roman" w:cs="Times New Roman"/>
          <w:sz w:val="24"/>
          <w:szCs w:val="24"/>
          <w:shd w:val="clear" w:color="auto" w:fill="FFFFFF"/>
          <w:lang w:eastAsia="ru-RU"/>
        </w:rPr>
        <w:t>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5D5B1D">
        <w:rPr>
          <w:rFonts w:ascii="Times New Roman" w:hAnsi="Times New Roman" w:cs="Times New Roman"/>
          <w:sz w:val="24"/>
          <w:szCs w:val="24"/>
          <w:shd w:val="clear" w:color="auto" w:fill="FFFFFF"/>
          <w:lang w:eastAsia="ru-RU"/>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r w:rsidRPr="005D5B1D">
        <w:rPr>
          <w:rFonts w:ascii="Times New Roman" w:hAnsi="Times New Roman" w:cs="Times New Roman"/>
          <w:b/>
          <w:bCs/>
          <w:sz w:val="24"/>
          <w:szCs w:val="24"/>
          <w:shd w:val="clear" w:color="auto" w:fill="FFFFFF"/>
          <w:lang w:eastAsia="ru-RU"/>
        </w:rPr>
        <w:t> </w:t>
      </w:r>
      <w:proofErr w:type="spellStart"/>
      <w:r w:rsidRPr="005D5B1D">
        <w:rPr>
          <w:rFonts w:ascii="Times New Roman" w:hAnsi="Times New Roman" w:cs="Times New Roman"/>
          <w:b/>
          <w:bCs/>
          <w:sz w:val="24"/>
          <w:szCs w:val="24"/>
          <w:shd w:val="clear" w:color="auto" w:fill="FFFFFF"/>
          <w:lang w:eastAsia="ru-RU"/>
        </w:rPr>
        <w:t>Кляксография</w:t>
      </w:r>
      <w:proofErr w:type="spellEnd"/>
      <w:r w:rsidRPr="005D5B1D">
        <w:rPr>
          <w:rFonts w:ascii="Times New Roman" w:hAnsi="Times New Roman" w:cs="Times New Roman"/>
          <w:b/>
          <w:bCs/>
          <w:sz w:val="24"/>
          <w:szCs w:val="24"/>
          <w:shd w:val="clear" w:color="auto" w:fill="FFFFFF"/>
          <w:lang w:eastAsia="ru-RU"/>
        </w:rPr>
        <w:t xml:space="preserve"> обычная- </w:t>
      </w:r>
      <w:r w:rsidRPr="005D5B1D">
        <w:rPr>
          <w:rFonts w:ascii="Times New Roman" w:hAnsi="Times New Roman" w:cs="Times New Roman"/>
          <w:sz w:val="24"/>
          <w:szCs w:val="24"/>
          <w:shd w:val="clear" w:color="auto" w:fill="FFFFFF"/>
          <w:lang w:eastAsia="ru-RU"/>
        </w:rPr>
        <w:t>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r w:rsidRPr="005D5B1D">
        <w:rPr>
          <w:rFonts w:ascii="Times New Roman" w:hAnsi="Times New Roman" w:cs="Times New Roman"/>
          <w:b/>
          <w:bCs/>
          <w:sz w:val="24"/>
          <w:szCs w:val="24"/>
          <w:shd w:val="clear" w:color="auto" w:fill="FFFFFF"/>
          <w:lang w:eastAsia="ru-RU"/>
        </w:rPr>
        <w:t> </w:t>
      </w:r>
      <w:proofErr w:type="spellStart"/>
      <w:r w:rsidRPr="005D5B1D">
        <w:rPr>
          <w:rFonts w:ascii="Times New Roman" w:hAnsi="Times New Roman" w:cs="Times New Roman"/>
          <w:b/>
          <w:bCs/>
          <w:sz w:val="24"/>
          <w:szCs w:val="24"/>
          <w:shd w:val="clear" w:color="auto" w:fill="FFFFFF"/>
          <w:lang w:eastAsia="ru-RU"/>
        </w:rPr>
        <w:t>Кляксография</w:t>
      </w:r>
      <w:proofErr w:type="spellEnd"/>
      <w:r w:rsidRPr="005D5B1D">
        <w:rPr>
          <w:rFonts w:ascii="Times New Roman" w:hAnsi="Times New Roman" w:cs="Times New Roman"/>
          <w:b/>
          <w:bCs/>
          <w:sz w:val="24"/>
          <w:szCs w:val="24"/>
          <w:shd w:val="clear" w:color="auto" w:fill="FFFFFF"/>
          <w:lang w:eastAsia="ru-RU"/>
        </w:rPr>
        <w:t xml:space="preserve"> с трубочкой- </w:t>
      </w:r>
      <w:r w:rsidRPr="005D5B1D">
        <w:rPr>
          <w:rFonts w:ascii="Times New Roman" w:hAnsi="Times New Roman" w:cs="Times New Roman"/>
          <w:sz w:val="24"/>
          <w:szCs w:val="24"/>
          <w:shd w:val="clear" w:color="auto" w:fill="FFFFFF"/>
          <w:lang w:eastAsia="ru-RU"/>
        </w:rPr>
        <w:t>ребенок зачерпывает пластиковой ложечкой краску, выливает ее на лист, делает небольшое пятно (</w:t>
      </w:r>
      <w:proofErr w:type="gramStart"/>
      <w:r w:rsidRPr="005D5B1D">
        <w:rPr>
          <w:rFonts w:ascii="Times New Roman" w:hAnsi="Times New Roman" w:cs="Times New Roman"/>
          <w:sz w:val="24"/>
          <w:szCs w:val="24"/>
          <w:shd w:val="clear" w:color="auto" w:fill="FFFFFF"/>
          <w:lang w:eastAsia="ru-RU"/>
        </w:rPr>
        <w:t>капельку )</w:t>
      </w:r>
      <w:proofErr w:type="gramEnd"/>
      <w:r w:rsidRPr="005D5B1D">
        <w:rPr>
          <w:rFonts w:ascii="Times New Roman" w:hAnsi="Times New Roman" w:cs="Times New Roman"/>
          <w:sz w:val="24"/>
          <w:szCs w:val="24"/>
          <w:shd w:val="clear" w:color="auto" w:fill="FFFFFF"/>
          <w:lang w:eastAsia="ru-RU"/>
        </w:rPr>
        <w:t>.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r w:rsidRPr="005D5B1D">
        <w:rPr>
          <w:rFonts w:ascii="Times New Roman" w:hAnsi="Times New Roman" w:cs="Times New Roman"/>
          <w:b/>
          <w:bCs/>
          <w:sz w:val="24"/>
          <w:szCs w:val="24"/>
          <w:shd w:val="clear" w:color="auto" w:fill="FFFFFF"/>
          <w:lang w:eastAsia="ru-RU"/>
        </w:rPr>
        <w:t> </w:t>
      </w:r>
      <w:proofErr w:type="spellStart"/>
      <w:r w:rsidRPr="005D5B1D">
        <w:rPr>
          <w:rFonts w:ascii="Times New Roman" w:hAnsi="Times New Roman" w:cs="Times New Roman"/>
          <w:b/>
          <w:bCs/>
          <w:sz w:val="24"/>
          <w:szCs w:val="24"/>
          <w:shd w:val="clear" w:color="auto" w:fill="FFFFFF"/>
          <w:lang w:eastAsia="ru-RU"/>
        </w:rPr>
        <w:t>Кляксография</w:t>
      </w:r>
      <w:proofErr w:type="spellEnd"/>
      <w:r w:rsidRPr="005D5B1D">
        <w:rPr>
          <w:rFonts w:ascii="Times New Roman" w:hAnsi="Times New Roman" w:cs="Times New Roman"/>
          <w:b/>
          <w:bCs/>
          <w:sz w:val="24"/>
          <w:szCs w:val="24"/>
          <w:shd w:val="clear" w:color="auto" w:fill="FFFFFF"/>
          <w:lang w:eastAsia="ru-RU"/>
        </w:rPr>
        <w:t xml:space="preserve"> с ниточкой- </w:t>
      </w:r>
      <w:r w:rsidRPr="005D5B1D">
        <w:rPr>
          <w:rFonts w:ascii="Times New Roman" w:hAnsi="Times New Roman" w:cs="Times New Roman"/>
          <w:sz w:val="24"/>
          <w:szCs w:val="24"/>
          <w:shd w:val="clear" w:color="auto" w:fill="FFFFFF"/>
          <w:lang w:eastAsia="ru-RU"/>
        </w:rPr>
        <w:t>ребенок опускает нитку в краску, отжимает ее. Затем на листе бумаги выкладывает из нитки изображение, оставляя один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r w:rsidRPr="005D5B1D">
        <w:rPr>
          <w:rFonts w:ascii="Times New Roman" w:hAnsi="Times New Roman" w:cs="Times New Roman"/>
          <w:b/>
          <w:bCs/>
          <w:sz w:val="24"/>
          <w:szCs w:val="24"/>
          <w:shd w:val="clear" w:color="auto" w:fill="FFFFFF"/>
          <w:lang w:eastAsia="ru-RU"/>
        </w:rPr>
        <w:t> </w:t>
      </w:r>
      <w:proofErr w:type="spellStart"/>
      <w:r w:rsidRPr="005D5B1D">
        <w:rPr>
          <w:rFonts w:ascii="Times New Roman" w:hAnsi="Times New Roman" w:cs="Times New Roman"/>
          <w:b/>
          <w:bCs/>
          <w:sz w:val="24"/>
          <w:szCs w:val="24"/>
          <w:shd w:val="clear" w:color="auto" w:fill="FFFFFF"/>
          <w:lang w:eastAsia="ru-RU"/>
        </w:rPr>
        <w:t>Набрызг</w:t>
      </w:r>
      <w:proofErr w:type="spellEnd"/>
      <w:r w:rsidRPr="005D5B1D">
        <w:rPr>
          <w:rFonts w:ascii="Times New Roman" w:hAnsi="Times New Roman" w:cs="Times New Roman"/>
          <w:b/>
          <w:bCs/>
          <w:sz w:val="24"/>
          <w:szCs w:val="24"/>
          <w:shd w:val="clear" w:color="auto" w:fill="FFFFFF"/>
          <w:lang w:eastAsia="ru-RU"/>
        </w:rPr>
        <w:t>- </w:t>
      </w:r>
      <w:r w:rsidRPr="005D5B1D">
        <w:rPr>
          <w:rFonts w:ascii="Times New Roman" w:hAnsi="Times New Roman" w:cs="Times New Roman"/>
          <w:sz w:val="24"/>
          <w:szCs w:val="24"/>
          <w:shd w:val="clear" w:color="auto" w:fill="FFFFFF"/>
          <w:lang w:eastAsia="ru-RU"/>
        </w:rPr>
        <w:t>ребенок набирает краску на кисть и ударяет кистью о картон, который держит над бумагой. Краска разбрызгивается на бумагу.</w:t>
      </w:r>
      <w:r w:rsidRPr="005D5B1D">
        <w:rPr>
          <w:rFonts w:ascii="Times New Roman" w:hAnsi="Times New Roman" w:cs="Times New Roman"/>
          <w:b/>
          <w:bCs/>
          <w:sz w:val="24"/>
          <w:szCs w:val="24"/>
          <w:shd w:val="clear" w:color="auto" w:fill="FFFFFF"/>
          <w:lang w:eastAsia="ru-RU"/>
        </w:rPr>
        <w:t> Отпечатки листьев- </w:t>
      </w:r>
      <w:r w:rsidRPr="005D5B1D">
        <w:rPr>
          <w:rFonts w:ascii="Times New Roman" w:hAnsi="Times New Roman" w:cs="Times New Roman"/>
          <w:sz w:val="24"/>
          <w:szCs w:val="24"/>
          <w:shd w:val="clear" w:color="auto" w:fill="FFFFFF"/>
          <w:lang w:eastAsia="ru-RU"/>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r w:rsidRPr="005D5B1D">
        <w:rPr>
          <w:rFonts w:ascii="Times New Roman" w:hAnsi="Times New Roman" w:cs="Times New Roman"/>
          <w:b/>
          <w:bCs/>
          <w:sz w:val="24"/>
          <w:szCs w:val="24"/>
          <w:shd w:val="clear" w:color="auto" w:fill="FFFFFF"/>
          <w:lang w:eastAsia="ru-RU"/>
        </w:rPr>
        <w:t> Акварельные мелки - </w:t>
      </w:r>
      <w:r w:rsidRPr="005D5B1D">
        <w:rPr>
          <w:rFonts w:ascii="Times New Roman" w:hAnsi="Times New Roman" w:cs="Times New Roman"/>
          <w:sz w:val="24"/>
          <w:szCs w:val="24"/>
          <w:shd w:val="clear" w:color="auto" w:fill="FFFFFF"/>
          <w:lang w:eastAsia="ru-RU"/>
        </w:rPr>
        <w:t>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r w:rsidRPr="005D5B1D">
        <w:rPr>
          <w:rFonts w:ascii="Times New Roman" w:hAnsi="Times New Roman" w:cs="Times New Roman"/>
          <w:b/>
          <w:bCs/>
          <w:sz w:val="24"/>
          <w:szCs w:val="24"/>
          <w:shd w:val="clear" w:color="auto" w:fill="FFFFFF"/>
          <w:lang w:eastAsia="ru-RU"/>
        </w:rPr>
        <w:t> Монотипия - </w:t>
      </w:r>
      <w:r w:rsidRPr="005D5B1D">
        <w:rPr>
          <w:rFonts w:ascii="Times New Roman" w:hAnsi="Times New Roman" w:cs="Times New Roman"/>
          <w:sz w:val="24"/>
          <w:szCs w:val="24"/>
          <w:shd w:val="clear" w:color="auto" w:fill="FFFFFF"/>
          <w:lang w:eastAsia="ru-RU"/>
        </w:rPr>
        <w:t xml:space="preserve">это один отпечаток. Для ее изготовления нужен полиэтилен или бумага в качестве основы для нанесения на них акварельных или гуашевых </w:t>
      </w:r>
      <w:proofErr w:type="gramStart"/>
      <w:r w:rsidRPr="005D5B1D">
        <w:rPr>
          <w:rFonts w:ascii="Times New Roman" w:hAnsi="Times New Roman" w:cs="Times New Roman"/>
          <w:sz w:val="24"/>
          <w:szCs w:val="24"/>
          <w:shd w:val="clear" w:color="auto" w:fill="FFFFFF"/>
          <w:lang w:eastAsia="ru-RU"/>
        </w:rPr>
        <w:t>разводов ,</w:t>
      </w:r>
      <w:proofErr w:type="gramEnd"/>
      <w:r w:rsidRPr="005D5B1D">
        <w:rPr>
          <w:rFonts w:ascii="Times New Roman" w:hAnsi="Times New Roman" w:cs="Times New Roman"/>
          <w:sz w:val="24"/>
          <w:szCs w:val="24"/>
          <w:shd w:val="clear" w:color="auto" w:fill="FFFFFF"/>
          <w:lang w:eastAsia="ru-RU"/>
        </w:rPr>
        <w:t xml:space="preserve"> затем сверху на рисунок накладывается чистый лист бумаги, аккуратно проглаживается сверху рукой и снимается. Получается отпечаток, который так же, как и </w:t>
      </w:r>
      <w:proofErr w:type="spellStart"/>
      <w:r w:rsidRPr="005D5B1D">
        <w:rPr>
          <w:rFonts w:ascii="Times New Roman" w:hAnsi="Times New Roman" w:cs="Times New Roman"/>
          <w:sz w:val="24"/>
          <w:szCs w:val="24"/>
          <w:shd w:val="clear" w:color="auto" w:fill="FFFFFF"/>
          <w:lang w:eastAsia="ru-RU"/>
        </w:rPr>
        <w:t>кляксография</w:t>
      </w:r>
      <w:proofErr w:type="spellEnd"/>
      <w:r w:rsidRPr="005D5B1D">
        <w:rPr>
          <w:rFonts w:ascii="Times New Roman" w:hAnsi="Times New Roman" w:cs="Times New Roman"/>
          <w:sz w:val="24"/>
          <w:szCs w:val="24"/>
          <w:shd w:val="clear" w:color="auto" w:fill="FFFFFF"/>
          <w:lang w:eastAsia="ru-RU"/>
        </w:rPr>
        <w:t>, можно дорисовать.</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Возрастные особенности детей 5-7 лет.</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Дети эмоционально откликаются на художественные произведения, в которых переданы различные эмоциональны</w:t>
      </w:r>
      <w:r w:rsidR="005A7B72">
        <w:rPr>
          <w:rFonts w:ascii="Times New Roman" w:hAnsi="Times New Roman" w:cs="Times New Roman"/>
          <w:sz w:val="24"/>
          <w:szCs w:val="24"/>
          <w:shd w:val="clear" w:color="auto" w:fill="FFFFFF"/>
          <w:lang w:eastAsia="ru-RU"/>
        </w:rPr>
        <w:t>е состояния людей, животных. К 5</w:t>
      </w:r>
      <w:r w:rsidRPr="005D5B1D">
        <w:rPr>
          <w:rFonts w:ascii="Times New Roman" w:hAnsi="Times New Roman" w:cs="Times New Roman"/>
          <w:sz w:val="24"/>
          <w:szCs w:val="24"/>
          <w:shd w:val="clear" w:color="auto" w:fill="FFFFFF"/>
          <w:lang w:eastAsia="ru-RU"/>
        </w:rPr>
        <w:t xml:space="preserve"> годам в рисунках появляются детали. Замысел детского рисунка может меняться по ходу изображения. Дети владеют простейшими техническими умениями и навыками: насыщают ворс кисти краской, промывают кисть по окончании работы, используют цвет для украшения рисунка. Изменяется композиция рисунков: от хаотичного расположения штрихов, мазков, форм дети располагают предметы ритмично в ряд, повторяя изображения по нескольку раз. Рисует прямые горизонтальные и вертикальные линии, раскрашивает простые формы. Схематично рисует дом, человека, дерево.</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xml:space="preserve">На  пятом  году  жизни  ребенок  осознаннее  воспринимает  произведения  художественно-изобразительного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w:t>
      </w:r>
      <w:r w:rsidRPr="005D5B1D">
        <w:rPr>
          <w:rFonts w:ascii="Times New Roman" w:hAnsi="Times New Roman" w:cs="Times New Roman"/>
          <w:sz w:val="24"/>
          <w:szCs w:val="24"/>
          <w:shd w:val="clear" w:color="auto" w:fill="FFFFFF"/>
          <w:lang w:eastAsia="ru-RU"/>
        </w:rPr>
        <w:lastRenderedPageBreak/>
        <w:t xml:space="preserve">т.д.  У </w:t>
      </w:r>
      <w:proofErr w:type="gramStart"/>
      <w:r w:rsidRPr="005D5B1D">
        <w:rPr>
          <w:rFonts w:ascii="Times New Roman" w:hAnsi="Times New Roman" w:cs="Times New Roman"/>
          <w:sz w:val="24"/>
          <w:szCs w:val="24"/>
          <w:shd w:val="clear" w:color="auto" w:fill="FFFFFF"/>
          <w:lang w:eastAsia="ru-RU"/>
        </w:rPr>
        <w:t>ребенка  появляется</w:t>
      </w:r>
      <w:proofErr w:type="gramEnd"/>
      <w:r w:rsidRPr="005D5B1D">
        <w:rPr>
          <w:rFonts w:ascii="Times New Roman" w:hAnsi="Times New Roman" w:cs="Times New Roman"/>
          <w:sz w:val="24"/>
          <w:szCs w:val="24"/>
          <w:shd w:val="clear" w:color="auto" w:fill="FFFFFF"/>
          <w:lang w:eastAsia="ru-RU"/>
        </w:rPr>
        <w:t>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Значительное  развитие  получает  </w:t>
      </w:r>
      <w:r w:rsidRPr="005D5B1D">
        <w:rPr>
          <w:rFonts w:ascii="Times New Roman" w:hAnsi="Times New Roman" w:cs="Times New Roman"/>
          <w:i/>
          <w:iCs/>
          <w:sz w:val="24"/>
          <w:szCs w:val="24"/>
          <w:lang w:eastAsia="ru-RU"/>
        </w:rPr>
        <w:t>изобразительная  деятельность</w:t>
      </w:r>
      <w:r w:rsidRPr="005D5B1D">
        <w:rPr>
          <w:rFonts w:ascii="Times New Roman" w:hAnsi="Times New Roman" w:cs="Times New Roman"/>
          <w:sz w:val="24"/>
          <w:szCs w:val="24"/>
          <w:shd w:val="clear" w:color="auto" w:fill="FFFFFF"/>
          <w:lang w:eastAsia="ru-RU"/>
        </w:rPr>
        <w:t>.  </w:t>
      </w:r>
      <w:r w:rsidRPr="005D5B1D">
        <w:rPr>
          <w:rFonts w:ascii="Times New Roman" w:hAnsi="Times New Roman" w:cs="Times New Roman"/>
          <w:i/>
          <w:iCs/>
          <w:sz w:val="24"/>
          <w:szCs w:val="24"/>
          <w:lang w:eastAsia="ru-RU"/>
        </w:rPr>
        <w:t>Рисунки</w:t>
      </w:r>
      <w:r w:rsidRPr="005D5B1D">
        <w:rPr>
          <w:rFonts w:ascii="Times New Roman" w:hAnsi="Times New Roman" w:cs="Times New Roman"/>
          <w:sz w:val="24"/>
          <w:szCs w:val="24"/>
          <w:shd w:val="clear" w:color="auto" w:fill="FFFFFF"/>
          <w:lang w:eastAsia="ru-RU"/>
        </w:rPr>
        <w:t>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Целевые ориентиры и планируемые результаты</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Обучение с помощью нетрадиционных техник рисования происходит в следующих направлениях:</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Умеет рисовать отдельные предметы, сюжетные эпизоды и далее сюжетное рисование;</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Умеет применять наиболее простые виды нетрадиционной техники изображения и более сложные;</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Умеет использовать готовое оборудование, материалы к применению таких, которые необходимо самим изготовить;</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Умеет использовать методы подражания к самостоятельному выполнению замысла;</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Умеет применять в рисунке одного вида техники, использовать смешанные техники изображения;</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Умеет индивидуально работать, коллективно изображать предметы, сюжеты с помощью нетрадиционной техники рисования.</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Ожидаемый</w:t>
      </w:r>
      <w:r w:rsidRPr="005D5B1D">
        <w:rPr>
          <w:rFonts w:ascii="Times New Roman" w:hAnsi="Times New Roman" w:cs="Times New Roman"/>
          <w:sz w:val="24"/>
          <w:szCs w:val="24"/>
          <w:shd w:val="clear" w:color="auto" w:fill="FFFFFF"/>
          <w:lang w:eastAsia="ru-RU"/>
        </w:rPr>
        <w:t> </w:t>
      </w:r>
      <w:r w:rsidRPr="005D5B1D">
        <w:rPr>
          <w:rFonts w:ascii="Times New Roman" w:hAnsi="Times New Roman" w:cs="Times New Roman"/>
          <w:b/>
          <w:bCs/>
          <w:sz w:val="24"/>
          <w:szCs w:val="24"/>
          <w:shd w:val="clear" w:color="auto" w:fill="FFFFFF"/>
          <w:lang w:eastAsia="ru-RU"/>
        </w:rPr>
        <w:t>результат</w:t>
      </w:r>
      <w:r w:rsidRPr="005D5B1D">
        <w:rPr>
          <w:rFonts w:ascii="Times New Roman" w:hAnsi="Times New Roman" w:cs="Times New Roman"/>
          <w:sz w:val="24"/>
          <w:szCs w:val="24"/>
          <w:shd w:val="clear" w:color="auto" w:fill="FFFFFF"/>
          <w:lang w:eastAsia="ru-RU"/>
        </w:rPr>
        <w:t>:</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дети самостоятельно используют нетрадиционные материалы и инструменты, владеют навыками нетрадиционной техники рисования и применяют их;</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дети самостоятельно передают композицию, используя технику нетрадиционного рисования;</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дети выражают свое отношение к окружающему миру через рисунок;</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 дети дают мотивированную оценку результатам своей деятельности;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lastRenderedPageBreak/>
        <w:br/>
      </w:r>
      <w:r w:rsidRPr="005D5B1D">
        <w:rPr>
          <w:rFonts w:ascii="Times New Roman" w:hAnsi="Times New Roman" w:cs="Times New Roman"/>
          <w:sz w:val="24"/>
          <w:szCs w:val="24"/>
          <w:shd w:val="clear" w:color="auto" w:fill="FFFFFF"/>
          <w:lang w:eastAsia="ru-RU"/>
        </w:rPr>
        <w:t>- дети проявляют интерес к изобразительной деятельности друг друга.</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Система оценки результатов</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В Программе разработан механизм мониторинга качества образовательного процесса, который позволяет отследить уровень освоения воспитанниками теоретической и практической части программы, динамику роста знаний, умений и навыков.</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Метод исследования</w:t>
      </w:r>
      <w:r w:rsidRPr="005D5B1D">
        <w:rPr>
          <w:rFonts w:ascii="Times New Roman" w:hAnsi="Times New Roman" w:cs="Times New Roman"/>
          <w:sz w:val="24"/>
          <w:szCs w:val="24"/>
          <w:shd w:val="clear" w:color="auto" w:fill="FFFFFF"/>
          <w:lang w:eastAsia="ru-RU"/>
        </w:rPr>
        <w:t> - Анализ процесса и продукта деятельности.</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Высокий уровень</w:t>
      </w:r>
      <w:r w:rsidRPr="005D5B1D">
        <w:rPr>
          <w:rFonts w:ascii="Times New Roman" w:hAnsi="Times New Roman" w:cs="Times New Roman"/>
          <w:sz w:val="24"/>
          <w:szCs w:val="24"/>
          <w:shd w:val="clear" w:color="auto" w:fill="FFFFFF"/>
          <w:lang w:eastAsia="ru-RU"/>
        </w:rPr>
        <w:t> – ребенок проявляет интерес нетрадиционной технике рисования, с удовольствием вступает в игру. Знает характерные особенности нетрадиционной техники рисования. Аргументирует выбор той или иной техники и правильно называет ее. Соблюдает пропорциональность в изображении разных предметов; располагает</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изображение по всему листу; цветовое решение соответствует полному раскрытию замысла и характеристики изображаемого. При восприятии рисунка может дать эстетическую оценку. Выполняет задание самостоятельно, бес помощи взрослого.</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Средний уровень</w:t>
      </w:r>
      <w:r w:rsidRPr="005D5B1D">
        <w:rPr>
          <w:rFonts w:ascii="Times New Roman" w:hAnsi="Times New Roman" w:cs="Times New Roman"/>
          <w:sz w:val="24"/>
          <w:szCs w:val="24"/>
          <w:shd w:val="clear" w:color="auto" w:fill="FFFFFF"/>
          <w:lang w:eastAsia="ru-RU"/>
        </w:rPr>
        <w:t> - ребенок проявляет интерес к нетрадиционной технике рисования, с удовольствием вступает в данный вид деятельности. Не всегда правильно выделяет характерные особенности той или иной техники. Соблюдает пропорциональность в изображении разных предметов; цветовое решение соответствует полному раскрытию</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замысла и характеристики изображаемого; не всегда располагает изображение по всему листу; При восприятии рисунка может дать незначительную оценку деятельности. При восприятии рисунка может дать эстетическую оценку.</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b/>
          <w:bCs/>
          <w:sz w:val="24"/>
          <w:szCs w:val="24"/>
          <w:shd w:val="clear" w:color="auto" w:fill="FFFFFF"/>
          <w:lang w:eastAsia="ru-RU"/>
        </w:rPr>
        <w:t>Низкий уровень </w:t>
      </w:r>
      <w:r w:rsidRPr="005D5B1D">
        <w:rPr>
          <w:rFonts w:ascii="Times New Roman" w:hAnsi="Times New Roman" w:cs="Times New Roman"/>
          <w:sz w:val="24"/>
          <w:szCs w:val="24"/>
          <w:shd w:val="clear" w:color="auto" w:fill="FFFFFF"/>
          <w:lang w:eastAsia="ru-RU"/>
        </w:rPr>
        <w:t>- ребенок проявляет слабый интерес к нетрадиционной технике рисования, неохотно вступает в данный вид деятельности. Ребенок путает и не всегда правильно выделяет характерные особенности той или иной техники. Затрудняется аргументировать свой выбор техники. Не всегда соблюдает пропорциональность в</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изображении разных предметов; цветовое решение не соответствует полному раскрытию замысла и характеристики изображаемого; не всегда располагает изображение по всему листу; При восприятии рисунка затрудняется дать эстетическую оценку.</w:t>
      </w:r>
      <w:r w:rsidRPr="005D5B1D">
        <w:rPr>
          <w:rFonts w:ascii="Times New Roman" w:hAnsi="Times New Roman" w:cs="Times New Roman"/>
          <w:sz w:val="24"/>
          <w:szCs w:val="24"/>
          <w:lang w:eastAsia="ru-RU"/>
        </w:rPr>
        <w:br/>
      </w:r>
      <w:r w:rsidRPr="005D5B1D">
        <w:rPr>
          <w:rFonts w:ascii="Times New Roman" w:hAnsi="Times New Roman" w:cs="Times New Roman"/>
          <w:sz w:val="24"/>
          <w:szCs w:val="24"/>
          <w:lang w:eastAsia="ru-RU"/>
        </w:rPr>
        <w:br/>
      </w:r>
      <w:r w:rsidRPr="005D5B1D">
        <w:rPr>
          <w:rFonts w:ascii="Times New Roman" w:hAnsi="Times New Roman" w:cs="Times New Roman"/>
          <w:sz w:val="24"/>
          <w:szCs w:val="24"/>
          <w:shd w:val="clear" w:color="auto" w:fill="FFFFFF"/>
          <w:lang w:eastAsia="ru-RU"/>
        </w:rPr>
        <w:t>Диагностика проводится два раза в год: в начале учебного года (первичная – сентябрь) и в конце учебного года (итоговая – май). Результаты  обследования заносятся в  разработанную таблицу-матрицу.</w:t>
      </w:r>
    </w:p>
    <w:tbl>
      <w:tblPr>
        <w:tblStyle w:val="a3"/>
        <w:tblW w:w="17711" w:type="dxa"/>
        <w:tblInd w:w="-743" w:type="dxa"/>
        <w:tblLayout w:type="fixed"/>
        <w:tblLook w:val="04A0" w:firstRow="1" w:lastRow="0" w:firstColumn="1" w:lastColumn="0" w:noHBand="0" w:noVBand="1"/>
      </w:tblPr>
      <w:tblGrid>
        <w:gridCol w:w="425"/>
        <w:gridCol w:w="1560"/>
        <w:gridCol w:w="1418"/>
        <w:gridCol w:w="3260"/>
        <w:gridCol w:w="992"/>
        <w:gridCol w:w="1134"/>
        <w:gridCol w:w="1843"/>
        <w:gridCol w:w="1843"/>
        <w:gridCol w:w="1276"/>
        <w:gridCol w:w="850"/>
        <w:gridCol w:w="3110"/>
      </w:tblGrid>
      <w:tr w:rsidR="005D5B1D" w:rsidRPr="005D5B1D" w:rsidTr="0080597F">
        <w:tc>
          <w:tcPr>
            <w:tcW w:w="425"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lastRenderedPageBreak/>
              <w:t>п\п№</w:t>
            </w:r>
          </w:p>
        </w:tc>
        <w:tc>
          <w:tcPr>
            <w:tcW w:w="1560"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ФИ ребенка</w:t>
            </w:r>
          </w:p>
        </w:tc>
        <w:tc>
          <w:tcPr>
            <w:tcW w:w="1418"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Знания нетрадиционной техники</w:t>
            </w:r>
          </w:p>
        </w:tc>
        <w:tc>
          <w:tcPr>
            <w:tcW w:w="3260"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Знания Характерных особенностей нетрадиционной техники</w:t>
            </w:r>
          </w:p>
        </w:tc>
        <w:tc>
          <w:tcPr>
            <w:tcW w:w="992"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Пере дача формы</w:t>
            </w:r>
          </w:p>
        </w:tc>
        <w:tc>
          <w:tcPr>
            <w:tcW w:w="1134"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Пропорции</w:t>
            </w:r>
          </w:p>
        </w:tc>
        <w:tc>
          <w:tcPr>
            <w:tcW w:w="1843" w:type="dxa"/>
          </w:tcPr>
          <w:p w:rsidR="005D5B1D" w:rsidRPr="005D5B1D" w:rsidRDefault="005D5B1D" w:rsidP="00694417">
            <w:pPr>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Композиция Расположение изображений на листе</w:t>
            </w:r>
          </w:p>
        </w:tc>
        <w:tc>
          <w:tcPr>
            <w:tcW w:w="1843"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Отношение по величине разных изображений составляющих картину</w:t>
            </w:r>
          </w:p>
        </w:tc>
        <w:tc>
          <w:tcPr>
            <w:tcW w:w="1276" w:type="dxa"/>
          </w:tcPr>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Передача движений</w:t>
            </w:r>
          </w:p>
        </w:tc>
        <w:tc>
          <w:tcPr>
            <w:tcW w:w="850" w:type="dxa"/>
          </w:tcPr>
          <w:p w:rsidR="005D5B1D" w:rsidRPr="005D5B1D" w:rsidRDefault="005D5B1D" w:rsidP="00694417">
            <w:pPr>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Цвет Цветовое решение</w:t>
            </w:r>
          </w:p>
        </w:tc>
        <w:tc>
          <w:tcPr>
            <w:tcW w:w="3110" w:type="dxa"/>
          </w:tcPr>
          <w:p w:rsidR="005D5B1D" w:rsidRDefault="005D5B1D" w:rsidP="00694417">
            <w:pPr>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 xml:space="preserve">Разнообразие </w:t>
            </w:r>
          </w:p>
          <w:p w:rsidR="005A7B72" w:rsidRDefault="005D5B1D" w:rsidP="00694417">
            <w:pPr>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 xml:space="preserve">цветовой </w:t>
            </w:r>
          </w:p>
          <w:p w:rsidR="005D5B1D" w:rsidRPr="005D5B1D" w:rsidRDefault="005D5B1D" w:rsidP="00694417">
            <w:pPr>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t>гаммы</w:t>
            </w:r>
          </w:p>
        </w:tc>
      </w:tr>
      <w:tr w:rsidR="005D5B1D" w:rsidRPr="005D5B1D" w:rsidTr="0080597F">
        <w:tc>
          <w:tcPr>
            <w:tcW w:w="425" w:type="dxa"/>
          </w:tcPr>
          <w:p w:rsidR="005D5B1D" w:rsidRPr="005D5B1D" w:rsidRDefault="005D5B1D" w:rsidP="00694417">
            <w:pPr>
              <w:rPr>
                <w:rFonts w:ascii="Times New Roman" w:eastAsia="Times New Roman" w:hAnsi="Times New Roman" w:cs="Times New Roman"/>
                <w:sz w:val="24"/>
                <w:szCs w:val="24"/>
                <w:lang w:eastAsia="ru-RU"/>
              </w:rPr>
            </w:pPr>
          </w:p>
        </w:tc>
        <w:tc>
          <w:tcPr>
            <w:tcW w:w="1560" w:type="dxa"/>
          </w:tcPr>
          <w:p w:rsidR="005D5B1D" w:rsidRPr="005D5B1D" w:rsidRDefault="005D5B1D" w:rsidP="00694417">
            <w:pPr>
              <w:rPr>
                <w:rFonts w:ascii="Times New Roman" w:eastAsia="Times New Roman" w:hAnsi="Times New Roman" w:cs="Times New Roman"/>
                <w:sz w:val="24"/>
                <w:szCs w:val="24"/>
                <w:lang w:eastAsia="ru-RU"/>
              </w:rPr>
            </w:pPr>
          </w:p>
        </w:tc>
        <w:tc>
          <w:tcPr>
            <w:tcW w:w="1418" w:type="dxa"/>
          </w:tcPr>
          <w:p w:rsidR="005D5B1D" w:rsidRPr="005D5B1D" w:rsidRDefault="005D5B1D" w:rsidP="00694417">
            <w:pPr>
              <w:rPr>
                <w:rFonts w:ascii="Times New Roman" w:eastAsia="Times New Roman" w:hAnsi="Times New Roman" w:cs="Times New Roman"/>
                <w:sz w:val="24"/>
                <w:szCs w:val="24"/>
                <w:lang w:eastAsia="ru-RU"/>
              </w:rPr>
            </w:pPr>
          </w:p>
        </w:tc>
        <w:tc>
          <w:tcPr>
            <w:tcW w:w="3260" w:type="dxa"/>
          </w:tcPr>
          <w:p w:rsidR="005D5B1D" w:rsidRPr="005D5B1D" w:rsidRDefault="005D5B1D" w:rsidP="00694417">
            <w:pPr>
              <w:rPr>
                <w:rFonts w:ascii="Times New Roman" w:eastAsia="Times New Roman" w:hAnsi="Times New Roman" w:cs="Times New Roman"/>
                <w:sz w:val="24"/>
                <w:szCs w:val="24"/>
                <w:lang w:eastAsia="ru-RU"/>
              </w:rPr>
            </w:pPr>
          </w:p>
        </w:tc>
        <w:tc>
          <w:tcPr>
            <w:tcW w:w="992" w:type="dxa"/>
          </w:tcPr>
          <w:p w:rsidR="005D5B1D" w:rsidRPr="005D5B1D" w:rsidRDefault="005D5B1D" w:rsidP="00694417">
            <w:pPr>
              <w:rPr>
                <w:rFonts w:ascii="Times New Roman" w:eastAsia="Times New Roman" w:hAnsi="Times New Roman" w:cs="Times New Roman"/>
                <w:sz w:val="24"/>
                <w:szCs w:val="24"/>
                <w:lang w:eastAsia="ru-RU"/>
              </w:rPr>
            </w:pPr>
          </w:p>
        </w:tc>
        <w:tc>
          <w:tcPr>
            <w:tcW w:w="1134" w:type="dxa"/>
          </w:tcPr>
          <w:p w:rsidR="005D5B1D" w:rsidRPr="005D5B1D" w:rsidRDefault="005D5B1D" w:rsidP="00694417">
            <w:pPr>
              <w:rPr>
                <w:rFonts w:ascii="Times New Roman" w:eastAsia="Times New Roman" w:hAnsi="Times New Roman" w:cs="Times New Roman"/>
                <w:sz w:val="24"/>
                <w:szCs w:val="24"/>
                <w:lang w:eastAsia="ru-RU"/>
              </w:rPr>
            </w:pPr>
          </w:p>
        </w:tc>
        <w:tc>
          <w:tcPr>
            <w:tcW w:w="1843" w:type="dxa"/>
          </w:tcPr>
          <w:p w:rsidR="005D5B1D" w:rsidRPr="005D5B1D" w:rsidRDefault="005D5B1D" w:rsidP="00694417">
            <w:pPr>
              <w:spacing w:after="270"/>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1843" w:type="dxa"/>
          </w:tcPr>
          <w:p w:rsidR="005D5B1D" w:rsidRPr="005D5B1D" w:rsidRDefault="005D5B1D" w:rsidP="00694417">
            <w:pPr>
              <w:rPr>
                <w:rFonts w:ascii="Times New Roman" w:eastAsia="Times New Roman" w:hAnsi="Times New Roman" w:cs="Times New Roman"/>
                <w:sz w:val="24"/>
                <w:szCs w:val="24"/>
                <w:lang w:eastAsia="ru-RU"/>
              </w:rPr>
            </w:pPr>
          </w:p>
        </w:tc>
        <w:tc>
          <w:tcPr>
            <w:tcW w:w="1276" w:type="dxa"/>
          </w:tcPr>
          <w:p w:rsidR="005D5B1D" w:rsidRPr="005D5B1D" w:rsidRDefault="005D5B1D" w:rsidP="00694417">
            <w:pPr>
              <w:rPr>
                <w:rFonts w:ascii="Times New Roman" w:eastAsia="Times New Roman" w:hAnsi="Times New Roman" w:cs="Times New Roman"/>
                <w:sz w:val="24"/>
                <w:szCs w:val="24"/>
                <w:lang w:eastAsia="ru-RU"/>
              </w:rPr>
            </w:pPr>
          </w:p>
        </w:tc>
        <w:tc>
          <w:tcPr>
            <w:tcW w:w="850" w:type="dxa"/>
          </w:tcPr>
          <w:p w:rsidR="005D5B1D" w:rsidRPr="005D5B1D" w:rsidRDefault="005D5B1D" w:rsidP="00694417">
            <w:pPr>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3110" w:type="dxa"/>
          </w:tcPr>
          <w:p w:rsidR="005D5B1D" w:rsidRPr="005D5B1D" w:rsidRDefault="005D5B1D" w:rsidP="00694417">
            <w:pPr>
              <w:rPr>
                <w:rFonts w:ascii="Times New Roman" w:eastAsia="Times New Roman" w:hAnsi="Times New Roman" w:cs="Times New Roman"/>
                <w:sz w:val="24"/>
                <w:szCs w:val="24"/>
                <w:lang w:eastAsia="ru-RU"/>
              </w:rPr>
            </w:pPr>
          </w:p>
        </w:tc>
      </w:tr>
      <w:tr w:rsidR="005D5B1D" w:rsidRPr="005D5B1D" w:rsidTr="0080597F">
        <w:tc>
          <w:tcPr>
            <w:tcW w:w="425" w:type="dxa"/>
          </w:tcPr>
          <w:p w:rsidR="005D5B1D" w:rsidRPr="005D5B1D" w:rsidRDefault="005D5B1D" w:rsidP="00694417">
            <w:pPr>
              <w:rPr>
                <w:rFonts w:ascii="Times New Roman" w:eastAsia="Times New Roman" w:hAnsi="Times New Roman" w:cs="Times New Roman"/>
                <w:sz w:val="24"/>
                <w:szCs w:val="24"/>
                <w:lang w:eastAsia="ru-RU"/>
              </w:rPr>
            </w:pPr>
          </w:p>
        </w:tc>
        <w:tc>
          <w:tcPr>
            <w:tcW w:w="1560" w:type="dxa"/>
          </w:tcPr>
          <w:p w:rsidR="005D5B1D" w:rsidRPr="005D5B1D" w:rsidRDefault="005D5B1D" w:rsidP="00694417">
            <w:pPr>
              <w:rPr>
                <w:rFonts w:ascii="Times New Roman" w:eastAsia="Times New Roman" w:hAnsi="Times New Roman" w:cs="Times New Roman"/>
                <w:sz w:val="24"/>
                <w:szCs w:val="24"/>
                <w:lang w:eastAsia="ru-RU"/>
              </w:rPr>
            </w:pPr>
          </w:p>
        </w:tc>
        <w:tc>
          <w:tcPr>
            <w:tcW w:w="1418" w:type="dxa"/>
          </w:tcPr>
          <w:p w:rsidR="005D5B1D" w:rsidRPr="005D5B1D" w:rsidRDefault="005D5B1D" w:rsidP="00694417">
            <w:pPr>
              <w:rPr>
                <w:rFonts w:ascii="Times New Roman" w:eastAsia="Times New Roman" w:hAnsi="Times New Roman" w:cs="Times New Roman"/>
                <w:sz w:val="24"/>
                <w:szCs w:val="24"/>
                <w:lang w:eastAsia="ru-RU"/>
              </w:rPr>
            </w:pPr>
          </w:p>
        </w:tc>
        <w:tc>
          <w:tcPr>
            <w:tcW w:w="3260" w:type="dxa"/>
          </w:tcPr>
          <w:p w:rsidR="005D5B1D" w:rsidRPr="005D5B1D" w:rsidRDefault="005D5B1D" w:rsidP="00694417">
            <w:pPr>
              <w:rPr>
                <w:rFonts w:ascii="Times New Roman" w:eastAsia="Times New Roman" w:hAnsi="Times New Roman" w:cs="Times New Roman"/>
                <w:sz w:val="24"/>
                <w:szCs w:val="24"/>
                <w:lang w:eastAsia="ru-RU"/>
              </w:rPr>
            </w:pPr>
          </w:p>
        </w:tc>
        <w:tc>
          <w:tcPr>
            <w:tcW w:w="992" w:type="dxa"/>
          </w:tcPr>
          <w:p w:rsidR="005D5B1D" w:rsidRPr="005D5B1D" w:rsidRDefault="005D5B1D" w:rsidP="00694417">
            <w:pPr>
              <w:rPr>
                <w:rFonts w:ascii="Times New Roman" w:eastAsia="Times New Roman" w:hAnsi="Times New Roman" w:cs="Times New Roman"/>
                <w:sz w:val="24"/>
                <w:szCs w:val="24"/>
                <w:lang w:eastAsia="ru-RU"/>
              </w:rPr>
            </w:pPr>
          </w:p>
        </w:tc>
        <w:tc>
          <w:tcPr>
            <w:tcW w:w="1134" w:type="dxa"/>
          </w:tcPr>
          <w:p w:rsidR="005D5B1D" w:rsidRPr="005D5B1D" w:rsidRDefault="005D5B1D" w:rsidP="00694417">
            <w:pPr>
              <w:rPr>
                <w:rFonts w:ascii="Times New Roman" w:eastAsia="Times New Roman" w:hAnsi="Times New Roman" w:cs="Times New Roman"/>
                <w:sz w:val="24"/>
                <w:szCs w:val="24"/>
                <w:lang w:eastAsia="ru-RU"/>
              </w:rPr>
            </w:pPr>
          </w:p>
        </w:tc>
        <w:tc>
          <w:tcPr>
            <w:tcW w:w="1843" w:type="dxa"/>
          </w:tcPr>
          <w:p w:rsidR="005D5B1D" w:rsidRPr="005D5B1D" w:rsidRDefault="005D5B1D" w:rsidP="00694417">
            <w:pPr>
              <w:rPr>
                <w:rFonts w:ascii="Times New Roman" w:eastAsia="Times New Roman" w:hAnsi="Times New Roman" w:cs="Times New Roman"/>
                <w:sz w:val="24"/>
                <w:szCs w:val="24"/>
                <w:lang w:eastAsia="ru-RU"/>
              </w:rPr>
            </w:pPr>
          </w:p>
        </w:tc>
        <w:tc>
          <w:tcPr>
            <w:tcW w:w="1843" w:type="dxa"/>
          </w:tcPr>
          <w:p w:rsidR="005D5B1D" w:rsidRPr="005D5B1D" w:rsidRDefault="005D5B1D" w:rsidP="00694417">
            <w:pPr>
              <w:rPr>
                <w:rFonts w:ascii="Times New Roman" w:eastAsia="Times New Roman" w:hAnsi="Times New Roman" w:cs="Times New Roman"/>
                <w:sz w:val="24"/>
                <w:szCs w:val="24"/>
                <w:lang w:eastAsia="ru-RU"/>
              </w:rPr>
            </w:pPr>
          </w:p>
        </w:tc>
        <w:tc>
          <w:tcPr>
            <w:tcW w:w="1276" w:type="dxa"/>
          </w:tcPr>
          <w:p w:rsidR="005D5B1D" w:rsidRPr="005D5B1D" w:rsidRDefault="005D5B1D" w:rsidP="00694417">
            <w:pPr>
              <w:rPr>
                <w:rFonts w:ascii="Times New Roman" w:eastAsia="Times New Roman" w:hAnsi="Times New Roman" w:cs="Times New Roman"/>
                <w:sz w:val="24"/>
                <w:szCs w:val="24"/>
                <w:lang w:eastAsia="ru-RU"/>
              </w:rPr>
            </w:pPr>
          </w:p>
        </w:tc>
        <w:tc>
          <w:tcPr>
            <w:tcW w:w="850" w:type="dxa"/>
          </w:tcPr>
          <w:p w:rsidR="005D5B1D" w:rsidRPr="005D5B1D" w:rsidRDefault="005D5B1D" w:rsidP="00694417">
            <w:pPr>
              <w:rPr>
                <w:rFonts w:ascii="Times New Roman" w:eastAsia="Times New Roman" w:hAnsi="Times New Roman" w:cs="Times New Roman"/>
                <w:sz w:val="24"/>
                <w:szCs w:val="24"/>
                <w:lang w:eastAsia="ru-RU"/>
              </w:rPr>
            </w:pPr>
          </w:p>
        </w:tc>
        <w:tc>
          <w:tcPr>
            <w:tcW w:w="3110" w:type="dxa"/>
          </w:tcPr>
          <w:p w:rsidR="005D5B1D" w:rsidRPr="005D5B1D" w:rsidRDefault="005D5B1D" w:rsidP="00694417">
            <w:pPr>
              <w:rPr>
                <w:rFonts w:ascii="Times New Roman" w:eastAsia="Times New Roman" w:hAnsi="Times New Roman" w:cs="Times New Roman"/>
                <w:sz w:val="24"/>
                <w:szCs w:val="24"/>
                <w:lang w:eastAsia="ru-RU"/>
              </w:rPr>
            </w:pPr>
          </w:p>
        </w:tc>
      </w:tr>
    </w:tbl>
    <w:p w:rsidR="005D5B1D" w:rsidRPr="005D5B1D" w:rsidRDefault="005D5B1D" w:rsidP="005D5B1D">
      <w:pPr>
        <w:spacing w:after="0" w:line="240" w:lineRule="auto"/>
        <w:rPr>
          <w:rFonts w:ascii="Times New Roman" w:eastAsia="Times New Roman" w:hAnsi="Times New Roman" w:cs="Times New Roman"/>
          <w:sz w:val="24"/>
          <w:szCs w:val="24"/>
          <w:lang w:eastAsia="ru-RU"/>
        </w:rPr>
      </w:pPr>
    </w:p>
    <w:tbl>
      <w:tblPr>
        <w:tblW w:w="957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74"/>
        <w:gridCol w:w="562"/>
        <w:gridCol w:w="1180"/>
        <w:gridCol w:w="1667"/>
        <w:gridCol w:w="412"/>
        <w:gridCol w:w="431"/>
        <w:gridCol w:w="1030"/>
        <w:gridCol w:w="1311"/>
        <w:gridCol w:w="712"/>
        <w:gridCol w:w="674"/>
        <w:gridCol w:w="1217"/>
      </w:tblGrid>
      <w:tr w:rsidR="005D5B1D" w:rsidRPr="005D5B1D" w:rsidTr="00694417">
        <w:trPr>
          <w:tblCellSpacing w:w="0" w:type="dxa"/>
        </w:trPr>
        <w:tc>
          <w:tcPr>
            <w:tcW w:w="30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4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94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33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330" w:type="dxa"/>
            <w:vMerge w:val="restart"/>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345" w:type="dxa"/>
            <w:vMerge w:val="restart"/>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1875" w:type="dxa"/>
            <w:gridSpan w:val="2"/>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570" w:type="dxa"/>
            <w:vMerge w:val="restart"/>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1515" w:type="dxa"/>
            <w:gridSpan w:val="2"/>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0" w:type="auto"/>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82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c>
          <w:tcPr>
            <w:tcW w:w="84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54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76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r>
      <w:tr w:rsidR="005D5B1D" w:rsidRPr="005D5B1D" w:rsidTr="00694417">
        <w:trPr>
          <w:tblCellSpacing w:w="0" w:type="dxa"/>
        </w:trPr>
        <w:tc>
          <w:tcPr>
            <w:tcW w:w="30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45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94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133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33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34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82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84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57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54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76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r>
      <w:tr w:rsidR="005D5B1D" w:rsidRPr="005D5B1D" w:rsidTr="00694417">
        <w:trPr>
          <w:tblCellSpacing w:w="0" w:type="dxa"/>
        </w:trPr>
        <w:tc>
          <w:tcPr>
            <w:tcW w:w="30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45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94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133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33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34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82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84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57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54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765"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r>
    </w:tbl>
    <w:p w:rsidR="005D5B1D" w:rsidRPr="005D5B1D" w:rsidRDefault="005D5B1D" w:rsidP="005D5B1D">
      <w:pPr>
        <w:rPr>
          <w:rFonts w:ascii="Times New Roman" w:eastAsia="Times New Roman" w:hAnsi="Times New Roman" w:cs="Times New Roman"/>
          <w:color w:val="000000"/>
          <w:sz w:val="24"/>
          <w:szCs w:val="24"/>
          <w:shd w:val="clear" w:color="auto" w:fill="FFFFFF"/>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В диагностической таблице используется следующее обозначение: высокий уровень - </w:t>
      </w:r>
      <w:r w:rsidRPr="005D5B1D">
        <w:rPr>
          <w:rFonts w:ascii="Times New Roman" w:eastAsia="Times New Roman" w:hAnsi="Times New Roman" w:cs="Times New Roman"/>
          <w:i/>
          <w:iCs/>
          <w:color w:val="000000"/>
          <w:sz w:val="24"/>
          <w:szCs w:val="24"/>
          <w:shd w:val="clear" w:color="auto" w:fill="FFFFFF"/>
          <w:lang w:eastAsia="ru-RU"/>
        </w:rPr>
        <w:t>В, </w:t>
      </w:r>
      <w:r w:rsidRPr="005D5B1D">
        <w:rPr>
          <w:rFonts w:ascii="Times New Roman" w:eastAsia="Times New Roman" w:hAnsi="Times New Roman" w:cs="Times New Roman"/>
          <w:color w:val="000000"/>
          <w:sz w:val="24"/>
          <w:szCs w:val="24"/>
          <w:shd w:val="clear" w:color="auto" w:fill="FFFFFF"/>
          <w:lang w:eastAsia="ru-RU"/>
        </w:rPr>
        <w:t>средний - </w:t>
      </w:r>
      <w:r w:rsidRPr="005D5B1D">
        <w:rPr>
          <w:rFonts w:ascii="Times New Roman" w:eastAsia="Times New Roman" w:hAnsi="Times New Roman" w:cs="Times New Roman"/>
          <w:i/>
          <w:iCs/>
          <w:color w:val="000000"/>
          <w:sz w:val="24"/>
          <w:szCs w:val="24"/>
          <w:shd w:val="clear" w:color="auto" w:fill="FFFFFF"/>
          <w:lang w:eastAsia="ru-RU"/>
        </w:rPr>
        <w:t>С, </w:t>
      </w:r>
      <w:r w:rsidRPr="005D5B1D">
        <w:rPr>
          <w:rFonts w:ascii="Times New Roman" w:eastAsia="Times New Roman" w:hAnsi="Times New Roman" w:cs="Times New Roman"/>
          <w:color w:val="000000"/>
          <w:sz w:val="24"/>
          <w:szCs w:val="24"/>
          <w:shd w:val="clear" w:color="auto" w:fill="FFFFFF"/>
          <w:lang w:eastAsia="ru-RU"/>
        </w:rPr>
        <w:t>низкий - </w:t>
      </w:r>
      <w:r w:rsidRPr="005D5B1D">
        <w:rPr>
          <w:rFonts w:ascii="Times New Roman" w:eastAsia="Times New Roman" w:hAnsi="Times New Roman" w:cs="Times New Roman"/>
          <w:i/>
          <w:iCs/>
          <w:color w:val="000000"/>
          <w:sz w:val="24"/>
          <w:szCs w:val="24"/>
          <w:shd w:val="clear" w:color="auto" w:fill="FFFFFF"/>
          <w:lang w:eastAsia="ru-RU"/>
        </w:rPr>
        <w:t>Н.</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На основе полученных данных делаются выводы, строится стратегия работы, выявляются сильные и слабые стороны организации работы, разрабатываются технология достижения ожидаемого результата, формы и способы устранения недостатков.</w:t>
      </w:r>
    </w:p>
    <w:p w:rsidR="005D5B1D" w:rsidRPr="005D5B1D" w:rsidRDefault="005D5B1D" w:rsidP="005D5B1D">
      <w:pPr>
        <w:spacing w:after="0" w:line="240" w:lineRule="auto"/>
        <w:rPr>
          <w:rFonts w:ascii="Times New Roman" w:eastAsia="Times New Roman" w:hAnsi="Times New Roman" w:cs="Times New Roman"/>
          <w:sz w:val="24"/>
          <w:szCs w:val="24"/>
          <w:lang w:eastAsia="ru-RU"/>
        </w:rPr>
      </w:pPr>
      <w:r w:rsidRPr="005D5B1D">
        <w:rPr>
          <w:rFonts w:ascii="Times New Roman" w:eastAsia="Times New Roman" w:hAnsi="Times New Roman" w:cs="Times New Roman"/>
          <w:b/>
          <w:bCs/>
          <w:color w:val="000000"/>
          <w:sz w:val="24"/>
          <w:szCs w:val="24"/>
          <w:shd w:val="clear" w:color="auto" w:fill="FFFFFF"/>
          <w:lang w:eastAsia="ru-RU"/>
        </w:rPr>
        <w:t>Тематическое планирование по нетрадиционному рисованию в средней группе</w:t>
      </w:r>
      <w:r w:rsidRPr="005D5B1D">
        <w:rPr>
          <w:rFonts w:ascii="Times New Roman" w:eastAsia="Times New Roman" w:hAnsi="Times New Roman" w:cs="Times New Roman"/>
          <w:color w:val="000000"/>
          <w:sz w:val="24"/>
          <w:szCs w:val="24"/>
          <w:shd w:val="clear" w:color="auto" w:fill="FFFFFF"/>
          <w:lang w:eastAsia="ru-RU"/>
        </w:rPr>
        <w:t>.</w:t>
      </w:r>
    </w:p>
    <w:tbl>
      <w:tblPr>
        <w:tblW w:w="10424" w:type="dxa"/>
        <w:tblCellSpacing w:w="0" w:type="dxa"/>
        <w:shd w:val="clear" w:color="auto" w:fill="FFFFFF"/>
        <w:tblCellMar>
          <w:left w:w="0" w:type="dxa"/>
          <w:right w:w="0" w:type="dxa"/>
        </w:tblCellMar>
        <w:tblLook w:val="04A0" w:firstRow="1" w:lastRow="0" w:firstColumn="1" w:lastColumn="0" w:noHBand="0" w:noVBand="1"/>
      </w:tblPr>
      <w:tblGrid>
        <w:gridCol w:w="918"/>
        <w:gridCol w:w="16"/>
        <w:gridCol w:w="1662"/>
        <w:gridCol w:w="23"/>
        <w:gridCol w:w="736"/>
        <w:gridCol w:w="25"/>
        <w:gridCol w:w="25"/>
        <w:gridCol w:w="13"/>
        <w:gridCol w:w="13"/>
        <w:gridCol w:w="10"/>
        <w:gridCol w:w="17"/>
        <w:gridCol w:w="118"/>
        <w:gridCol w:w="7"/>
        <w:gridCol w:w="6"/>
        <w:gridCol w:w="2368"/>
        <w:gridCol w:w="33"/>
        <w:gridCol w:w="36"/>
        <w:gridCol w:w="17"/>
        <w:gridCol w:w="42"/>
        <w:gridCol w:w="2557"/>
        <w:gridCol w:w="31"/>
        <w:gridCol w:w="8"/>
        <w:gridCol w:w="55"/>
        <w:gridCol w:w="7"/>
        <w:gridCol w:w="31"/>
        <w:gridCol w:w="1624"/>
        <w:gridCol w:w="10"/>
        <w:gridCol w:w="16"/>
      </w:tblGrid>
      <w:tr w:rsidR="005D5B1D" w:rsidRPr="005D5B1D" w:rsidTr="00694417">
        <w:trPr>
          <w:gridAfter w:val="2"/>
          <w:wAfter w:w="26" w:type="dxa"/>
          <w:trHeight w:val="595"/>
          <w:tblCellSpacing w:w="0" w:type="dxa"/>
        </w:trPr>
        <w:tc>
          <w:tcPr>
            <w:tcW w:w="990" w:type="dxa"/>
            <w:gridSpan w:val="2"/>
            <w:tcBorders>
              <w:bottom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86" w:type="dxa"/>
            <w:gridSpan w:val="2"/>
            <w:tcBorders>
              <w:bottom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p>
        </w:tc>
        <w:tc>
          <w:tcPr>
            <w:tcW w:w="903" w:type="dxa"/>
            <w:gridSpan w:val="8"/>
            <w:tcBorders>
              <w:bottom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2606" w:type="dxa"/>
            <w:gridSpan w:val="5"/>
            <w:tcBorders>
              <w:bottom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351" w:type="dxa"/>
            <w:gridSpan w:val="6"/>
            <w:tcBorders>
              <w:bottom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1762" w:type="dxa"/>
            <w:gridSpan w:val="3"/>
            <w:tcBorders>
              <w:bottom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r>
      <w:tr w:rsidR="005D5B1D" w:rsidRPr="005D5B1D" w:rsidTr="00694417">
        <w:trPr>
          <w:gridAfter w:val="2"/>
          <w:wAfter w:w="26" w:type="dxa"/>
          <w:trHeight w:val="970"/>
          <w:tblCellSpacing w:w="0" w:type="dxa"/>
        </w:trPr>
        <w:tc>
          <w:tcPr>
            <w:tcW w:w="974" w:type="dxa"/>
            <w:tcBorders>
              <w:top w:val="single" w:sz="4" w:space="0" w:color="auto"/>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Месяц</w:t>
            </w:r>
          </w:p>
        </w:tc>
        <w:tc>
          <w:tcPr>
            <w:tcW w:w="16" w:type="dxa"/>
            <w:tcBorders>
              <w:top w:val="single" w:sz="4" w:space="0" w:color="auto"/>
              <w:left w:val="single" w:sz="4" w:space="0" w:color="auto"/>
              <w:bottom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top w:val="single" w:sz="4" w:space="0" w:color="auto"/>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Тема</w:t>
            </w:r>
          </w:p>
        </w:tc>
        <w:tc>
          <w:tcPr>
            <w:tcW w:w="29" w:type="dxa"/>
            <w:tcBorders>
              <w:top w:val="single" w:sz="4" w:space="0" w:color="auto"/>
              <w:left w:val="single" w:sz="4" w:space="0" w:color="auto"/>
              <w:bottom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46" w:type="dxa"/>
            <w:gridSpan w:val="5"/>
            <w:tcBorders>
              <w:top w:val="single" w:sz="4" w:space="0" w:color="auto"/>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Кол-во занятий</w:t>
            </w:r>
          </w:p>
        </w:tc>
        <w:tc>
          <w:tcPr>
            <w:tcW w:w="257" w:type="dxa"/>
            <w:gridSpan w:val="3"/>
            <w:tcBorders>
              <w:top w:val="single" w:sz="4" w:space="0" w:color="auto"/>
              <w:left w:val="single" w:sz="4" w:space="0" w:color="auto"/>
              <w:bottom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23" w:type="dxa"/>
            <w:gridSpan w:val="3"/>
            <w:tcBorders>
              <w:top w:val="single" w:sz="4" w:space="0" w:color="auto"/>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Задачи</w:t>
            </w:r>
          </w:p>
        </w:tc>
        <w:tc>
          <w:tcPr>
            <w:tcW w:w="83" w:type="dxa"/>
            <w:gridSpan w:val="2"/>
            <w:tcBorders>
              <w:top w:val="single" w:sz="4" w:space="0" w:color="auto"/>
              <w:left w:val="single" w:sz="4" w:space="0" w:color="auto"/>
              <w:bottom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181" w:type="dxa"/>
            <w:gridSpan w:val="3"/>
            <w:tcBorders>
              <w:top w:val="single" w:sz="4" w:space="0" w:color="auto"/>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Содержание, предварительная работа</w:t>
            </w:r>
          </w:p>
        </w:tc>
        <w:tc>
          <w:tcPr>
            <w:tcW w:w="170" w:type="dxa"/>
            <w:gridSpan w:val="3"/>
            <w:tcBorders>
              <w:top w:val="single" w:sz="4" w:space="0" w:color="auto"/>
              <w:left w:val="single" w:sz="4" w:space="0" w:color="auto"/>
              <w:bottom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top w:val="single" w:sz="4" w:space="0" w:color="auto"/>
              <w:bottom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Материалы</w:t>
            </w:r>
          </w:p>
        </w:tc>
      </w:tr>
      <w:tr w:rsidR="005D5B1D" w:rsidRPr="005D5B1D" w:rsidTr="00694417">
        <w:trPr>
          <w:gridAfter w:val="2"/>
          <w:wAfter w:w="26" w:type="dxa"/>
          <w:trHeight w:val="940"/>
          <w:tblCellSpacing w:w="0" w:type="dxa"/>
        </w:trPr>
        <w:tc>
          <w:tcPr>
            <w:tcW w:w="974" w:type="dxa"/>
            <w:tcBorders>
              <w:top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6" w:type="dxa"/>
            <w:tcBorders>
              <w:top w:val="single" w:sz="4" w:space="0" w:color="auto"/>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top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 w:type="dxa"/>
            <w:tcBorders>
              <w:top w:val="single" w:sz="4" w:space="0" w:color="auto"/>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46" w:type="dxa"/>
            <w:gridSpan w:val="5"/>
            <w:tcBorders>
              <w:top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7" w:type="dxa"/>
            <w:gridSpan w:val="3"/>
            <w:tcBorders>
              <w:top w:val="single" w:sz="4" w:space="0" w:color="auto"/>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23" w:type="dxa"/>
            <w:gridSpan w:val="3"/>
            <w:tcBorders>
              <w:top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83" w:type="dxa"/>
            <w:gridSpan w:val="2"/>
            <w:tcBorders>
              <w:top w:val="single" w:sz="4" w:space="0" w:color="auto"/>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181" w:type="dxa"/>
            <w:gridSpan w:val="3"/>
            <w:tcBorders>
              <w:top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0" w:type="dxa"/>
            <w:gridSpan w:val="3"/>
            <w:tcBorders>
              <w:top w:val="single" w:sz="4" w:space="0" w:color="auto"/>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top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r>
      <w:tr w:rsidR="005D5B1D" w:rsidRPr="005D5B1D" w:rsidTr="00694417">
        <w:trPr>
          <w:gridAfter w:val="2"/>
          <w:wAfter w:w="26" w:type="dxa"/>
          <w:tblCellSpacing w:w="0" w:type="dxa"/>
        </w:trPr>
        <w:tc>
          <w:tcPr>
            <w:tcW w:w="974" w:type="dxa"/>
            <w:vMerge w:val="restart"/>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Октябрь</w:t>
            </w:r>
          </w:p>
        </w:tc>
        <w:tc>
          <w:tcPr>
            <w:tcW w:w="16" w:type="dxa"/>
            <w:vMerge w:val="restart"/>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«Осеннее дерево»</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(тычок щетинной кистью)</w:t>
            </w:r>
          </w:p>
        </w:tc>
        <w:tc>
          <w:tcPr>
            <w:tcW w:w="29"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c>
          <w:tcPr>
            <w:tcW w:w="646"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57" w:type="dxa"/>
            <w:gridSpan w:val="3"/>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23" w:type="dxa"/>
            <w:gridSpan w:val="3"/>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Совершенствовать умение рисовать в технике тычка. Развивать чувство ритма, композиции, воображение. Воспитывать аккуратность.</w:t>
            </w:r>
          </w:p>
        </w:tc>
        <w:tc>
          <w:tcPr>
            <w:tcW w:w="83" w:type="dxa"/>
            <w:gridSpan w:val="2"/>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181" w:type="dxa"/>
            <w:gridSpan w:val="3"/>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Пальчиковая гимнастика «Деревце», «Осенние листья»; </w:t>
            </w:r>
            <w:proofErr w:type="spellStart"/>
            <w:r w:rsidRPr="005D5B1D">
              <w:rPr>
                <w:rFonts w:ascii="Times New Roman" w:eastAsia="Times New Roman" w:hAnsi="Times New Roman" w:cs="Times New Roman"/>
                <w:color w:val="000000"/>
                <w:sz w:val="24"/>
                <w:szCs w:val="24"/>
                <w:lang w:eastAsia="ru-RU"/>
              </w:rPr>
              <w:t>дид.игра</w:t>
            </w:r>
            <w:proofErr w:type="spellEnd"/>
            <w:r w:rsidRPr="005D5B1D">
              <w:rPr>
                <w:rFonts w:ascii="Times New Roman" w:eastAsia="Times New Roman" w:hAnsi="Times New Roman" w:cs="Times New Roman"/>
                <w:color w:val="000000"/>
                <w:sz w:val="24"/>
                <w:szCs w:val="24"/>
                <w:lang w:eastAsia="ru-RU"/>
              </w:rPr>
              <w:t xml:space="preserve"> «Выложи дерево из крышек», игра с прищепками «Дерево»; рисование на манной крупе «Дерево»; подвижная игра «Раз, два, три листик собери», «Раз, два, три к дереву беги»; рисование «Обведи листик по трафарету и закрась»;  наблюдение во время прогулки за деревьями, листопадом; изготовление совместно с родителями поделок из природного материала.</w:t>
            </w:r>
          </w:p>
        </w:tc>
        <w:tc>
          <w:tcPr>
            <w:tcW w:w="170" w:type="dxa"/>
            <w:gridSpan w:val="3"/>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Жесткая кисть, гуашь, салфетки, иллюстрации.</w:t>
            </w:r>
          </w:p>
        </w:tc>
      </w:tr>
      <w:tr w:rsidR="005D5B1D" w:rsidRPr="005D5B1D" w:rsidTr="00694417">
        <w:trPr>
          <w:gridAfter w:val="2"/>
          <w:wAfter w:w="26" w:type="dxa"/>
          <w:tblCellSpacing w:w="0" w:type="dxa"/>
        </w:trPr>
        <w:tc>
          <w:tcPr>
            <w:tcW w:w="974" w:type="dxa"/>
            <w:vMerge/>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6" w:type="dxa"/>
            <w:vMerge/>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Творческая </w:t>
            </w:r>
            <w:r w:rsidRPr="005D5B1D">
              <w:rPr>
                <w:rFonts w:ascii="Times New Roman" w:eastAsia="Times New Roman" w:hAnsi="Times New Roman" w:cs="Times New Roman"/>
                <w:color w:val="000000"/>
                <w:sz w:val="24"/>
                <w:szCs w:val="24"/>
                <w:lang w:eastAsia="ru-RU"/>
              </w:rPr>
              <w:lastRenderedPageBreak/>
              <w:t>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«Украшение платочка»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(рисование пальчиками, печать пробками)</w:t>
            </w:r>
          </w:p>
        </w:tc>
        <w:tc>
          <w:tcPr>
            <w:tcW w:w="29"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30" w:type="dxa"/>
            <w:gridSpan w:val="3"/>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2</w:t>
            </w:r>
          </w:p>
        </w:tc>
        <w:tc>
          <w:tcPr>
            <w:tcW w:w="273" w:type="dxa"/>
            <w:gridSpan w:val="5"/>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23" w:type="dxa"/>
            <w:gridSpan w:val="3"/>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Учить украшать </w:t>
            </w:r>
            <w:r w:rsidRPr="005D5B1D">
              <w:rPr>
                <w:rFonts w:ascii="Times New Roman" w:eastAsia="Times New Roman" w:hAnsi="Times New Roman" w:cs="Times New Roman"/>
                <w:color w:val="000000"/>
                <w:sz w:val="24"/>
                <w:szCs w:val="24"/>
                <w:lang w:eastAsia="ru-RU"/>
              </w:rPr>
              <w:lastRenderedPageBreak/>
              <w:t>платочек простым узором, используя печатание, рисование пальчиками, развивать чувство композиции и ритма.</w:t>
            </w:r>
          </w:p>
        </w:tc>
        <w:tc>
          <w:tcPr>
            <w:tcW w:w="83" w:type="dxa"/>
            <w:gridSpan w:val="2"/>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181" w:type="dxa"/>
            <w:gridSpan w:val="3"/>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 xml:space="preserve">Пальчиковые игры </w:t>
            </w:r>
            <w:r w:rsidRPr="005D5B1D">
              <w:rPr>
                <w:rFonts w:ascii="Times New Roman" w:eastAsia="Times New Roman" w:hAnsi="Times New Roman" w:cs="Times New Roman"/>
                <w:color w:val="000000"/>
                <w:sz w:val="24"/>
                <w:szCs w:val="24"/>
                <w:lang w:eastAsia="ru-RU"/>
              </w:rPr>
              <w:lastRenderedPageBreak/>
              <w:t>«Варежки, сапожки, крючки», рассматривание платков; мозаика «Выложи узор»; выкладывание узоров из тесемки, ленточек, пуговиц; шнуровки «Вышей орнамент»;  нанизывание бус на нитку; вышивание лентами и шнурками на решетке для раковины.</w:t>
            </w:r>
          </w:p>
        </w:tc>
        <w:tc>
          <w:tcPr>
            <w:tcW w:w="170" w:type="dxa"/>
            <w:gridSpan w:val="3"/>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Цветной лист </w:t>
            </w:r>
            <w:r w:rsidRPr="005D5B1D">
              <w:rPr>
                <w:rFonts w:ascii="Times New Roman" w:eastAsia="Times New Roman" w:hAnsi="Times New Roman" w:cs="Times New Roman"/>
                <w:color w:val="000000"/>
                <w:sz w:val="24"/>
                <w:szCs w:val="24"/>
                <w:lang w:eastAsia="ru-RU"/>
              </w:rPr>
              <w:lastRenderedPageBreak/>
              <w:t>треугольной формы, гуашь, пробки, салфетки, платки.</w:t>
            </w:r>
          </w:p>
        </w:tc>
      </w:tr>
      <w:tr w:rsidR="005D5B1D" w:rsidRPr="005D5B1D" w:rsidTr="00694417">
        <w:trPr>
          <w:gridAfter w:val="1"/>
          <w:wAfter w:w="16" w:type="dxa"/>
          <w:tblCellSpacing w:w="0" w:type="dxa"/>
        </w:trPr>
        <w:tc>
          <w:tcPr>
            <w:tcW w:w="990" w:type="dxa"/>
            <w:gridSpan w:val="2"/>
            <w:vMerge w:val="restart"/>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Ноябрь</w:t>
            </w:r>
          </w:p>
        </w:tc>
        <w:tc>
          <w:tcPr>
            <w:tcW w:w="1757" w:type="dxa"/>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«Рыбки»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(печатание пробками, тычок ватной палочкой, пуантилизм, рисование пальчиками, рисование смятой бумагой)</w:t>
            </w:r>
          </w:p>
        </w:tc>
        <w:tc>
          <w:tcPr>
            <w:tcW w:w="29" w:type="dxa"/>
            <w:tcBorders>
              <w:left w:val="single" w:sz="4" w:space="0" w:color="auto"/>
            </w:tcBorders>
            <w:shd w:val="clear" w:color="auto" w:fill="FFFFFF"/>
            <w:vAlign w:val="center"/>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c>
          <w:tcPr>
            <w:tcW w:w="610"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36" w:type="dxa"/>
            <w:gridSpan w:val="3"/>
            <w:tcBorders>
              <w:left w:val="single" w:sz="4" w:space="0" w:color="auto"/>
              <w:righ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4" w:type="dxa"/>
            <w:gridSpan w:val="4"/>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16"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Вызвать у детей интерес к образу рыбки,  упражнять раскрашивать разными способами с применением нетрадиционной техники - пуантилизм, добиваться выразительности образа путём контрастного сочетания цветов; воспитывать желание оказать помощь одинокой рыбке. </w:t>
            </w:r>
          </w:p>
        </w:tc>
        <w:tc>
          <w:tcPr>
            <w:tcW w:w="37" w:type="dxa"/>
            <w:tcBorders>
              <w:left w:val="single" w:sz="4" w:space="0" w:color="auto"/>
              <w:righ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90" w:type="dxa"/>
            <w:gridSpan w:val="3"/>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197"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Пальчиковая игра «Рыбки плавают, резвятся…», «Речка и рыбки», «В парке есть глубокий пруд»; наблюдение за рыбками в аквариуме; беседа о рыбках; игра на дыхание «Рыбки»; настольная игра на мелкую моторику рук «Мозаика»; выкладывание морского дна ракушками, камушками, бусинками; подвижная игра «Рыбаки и рыбки»; выкладывание из палочек «Рыбка», «Ракушка», рисование </w:t>
            </w:r>
            <w:r w:rsidRPr="005D5B1D">
              <w:rPr>
                <w:rFonts w:ascii="Times New Roman" w:eastAsia="Times New Roman" w:hAnsi="Times New Roman" w:cs="Times New Roman"/>
                <w:color w:val="000000"/>
                <w:sz w:val="24"/>
                <w:szCs w:val="24"/>
                <w:lang w:eastAsia="ru-RU"/>
              </w:rPr>
              <w:lastRenderedPageBreak/>
              <w:t>на крупе «Шторм»; презентация «Морские обитатели».</w:t>
            </w:r>
          </w:p>
        </w:tc>
        <w:tc>
          <w:tcPr>
            <w:tcW w:w="148" w:type="dxa"/>
            <w:gridSpan w:val="4"/>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34"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Силуэты рыбок, гуашь, ватные палочки, пробки, бумага, фломастеры, салфетки, презентация с изображением рыбок, скотч, нарисованный аквариум с рыбкой.</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w:t>
            </w:r>
          </w:p>
        </w:tc>
      </w:tr>
      <w:tr w:rsidR="005D5B1D" w:rsidRPr="005D5B1D" w:rsidTr="00694417">
        <w:trPr>
          <w:gridAfter w:val="2"/>
          <w:wAfter w:w="26" w:type="dxa"/>
          <w:tblCellSpacing w:w="0" w:type="dxa"/>
        </w:trPr>
        <w:tc>
          <w:tcPr>
            <w:tcW w:w="0" w:type="auto"/>
            <w:gridSpan w:val="2"/>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«Ёжик»</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(рисование смятой бумагой)</w:t>
            </w:r>
          </w:p>
        </w:tc>
        <w:tc>
          <w:tcPr>
            <w:tcW w:w="29"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0"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93" w:type="dxa"/>
            <w:gridSpan w:val="6"/>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60"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Совершенствовать умение рисовать смятой бумагой ежа, развивать чувство ритма, композиции. Воспитывать аккуратность.</w:t>
            </w:r>
          </w:p>
        </w:tc>
        <w:tc>
          <w:tcPr>
            <w:tcW w:w="46" w:type="dxa"/>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241"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Пальчиковые игры «Наш лужок», «Ёжик»; выкладывание из палочек фигурки (ёж); беседа «Ежиха с ежатами»; настольная игра на мелкую моторику рук из прищепок «Колючки для ёжика»; самомассаж с колючим мячиком.</w:t>
            </w:r>
          </w:p>
        </w:tc>
        <w:tc>
          <w:tcPr>
            <w:tcW w:w="110" w:type="dxa"/>
            <w:gridSpan w:val="2"/>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Силуэт ёжика, гуашь, смятая бумага, картина «Ежи».</w:t>
            </w:r>
          </w:p>
        </w:tc>
      </w:tr>
      <w:tr w:rsidR="005D5B1D" w:rsidRPr="005D5B1D" w:rsidTr="00694417">
        <w:trPr>
          <w:gridAfter w:val="2"/>
          <w:wAfter w:w="26" w:type="dxa"/>
          <w:tblCellSpacing w:w="0" w:type="dxa"/>
        </w:trPr>
        <w:tc>
          <w:tcPr>
            <w:tcW w:w="990" w:type="dxa"/>
            <w:gridSpan w:val="2"/>
            <w:vMerge w:val="restart"/>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Декабрь</w:t>
            </w:r>
          </w:p>
        </w:tc>
        <w:tc>
          <w:tcPr>
            <w:tcW w:w="1757" w:type="dxa"/>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«Первый снег»</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рисование пальчиками)</w:t>
            </w:r>
          </w:p>
        </w:tc>
        <w:tc>
          <w:tcPr>
            <w:tcW w:w="29" w:type="dxa"/>
            <w:tcBorders>
              <w:left w:val="single" w:sz="4" w:space="0" w:color="auto"/>
            </w:tcBorders>
            <w:shd w:val="clear" w:color="auto" w:fill="FFFFFF"/>
            <w:vAlign w:val="center"/>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c>
          <w:tcPr>
            <w:tcW w:w="610"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93" w:type="dxa"/>
            <w:gridSpan w:val="6"/>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60"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Закрепить умение рисовать деревья большие и маленькие, изображать снег помощью рисования пальчиков. Воспитывать аккуратность.</w:t>
            </w:r>
          </w:p>
        </w:tc>
        <w:tc>
          <w:tcPr>
            <w:tcW w:w="46"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241"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Пальчиковые игры «Снежный ком», «Снеговик», «Как на ёлке снег», «Мороз»; наблюдение за снегом  на прогулке; экспериментальная деятельность «Снег – вода»; рассматривание фотоиллюстраций «Зимний пейзаж»; рисование на крупе «Зимний пейзаж».</w:t>
            </w:r>
          </w:p>
        </w:tc>
        <w:tc>
          <w:tcPr>
            <w:tcW w:w="110" w:type="dxa"/>
            <w:gridSpan w:val="2"/>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Лист бумаги тонированный синим и серым цветом, белая и коричневая гуашь, кисти, иллюстрации «Зима в лесу».</w:t>
            </w:r>
            <w:r w:rsidRPr="005D5B1D">
              <w:rPr>
                <w:rFonts w:ascii="Times New Roman" w:eastAsia="Times New Roman" w:hAnsi="Times New Roman" w:cs="Times New Roman"/>
                <w:color w:val="000000"/>
                <w:sz w:val="24"/>
                <w:szCs w:val="24"/>
                <w:lang w:eastAsia="ru-RU"/>
              </w:rPr>
              <w:br/>
            </w:r>
          </w:p>
        </w:tc>
      </w:tr>
      <w:tr w:rsidR="005D5B1D" w:rsidRPr="005D5B1D" w:rsidTr="00694417">
        <w:trPr>
          <w:gridAfter w:val="2"/>
          <w:wAfter w:w="26" w:type="dxa"/>
          <w:tblCellSpacing w:w="0" w:type="dxa"/>
        </w:trPr>
        <w:tc>
          <w:tcPr>
            <w:tcW w:w="0" w:type="auto"/>
            <w:gridSpan w:val="2"/>
            <w:vMerge/>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«Украсим елку бусами»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(рисование пальчиками, печатание пробками)</w:t>
            </w:r>
          </w:p>
        </w:tc>
        <w:tc>
          <w:tcPr>
            <w:tcW w:w="29" w:type="dxa"/>
            <w:tcBorders>
              <w:left w:val="single" w:sz="4" w:space="0" w:color="auto"/>
            </w:tcBorders>
            <w:shd w:val="clear" w:color="auto" w:fill="FFFFFF"/>
            <w:vAlign w:val="center"/>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c>
          <w:tcPr>
            <w:tcW w:w="610"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93" w:type="dxa"/>
            <w:gridSpan w:val="6"/>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60"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Упражнять в изображении ёлочных бус с помощью рисования пальчиками и печатания пробками, учить чередовать бусины разных предметов.</w:t>
            </w:r>
          </w:p>
        </w:tc>
        <w:tc>
          <w:tcPr>
            <w:tcW w:w="46"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241"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Пальчиковая гимнастика «Ёлочка», выкладывание ёлочки из счетных палочек, фасоли, камушек;  рисование ёлки на крупе; обводка трафарета елки и штриховка; рассматривание ёлки в музыкальном зале; наблюдение за ёлкой на прогулке, рисование новогодних игрушек из пластилина; сухой бассейн «Найди игрушки».</w:t>
            </w:r>
          </w:p>
        </w:tc>
        <w:tc>
          <w:tcPr>
            <w:tcW w:w="110" w:type="dxa"/>
            <w:gridSpan w:val="2"/>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Готовые ёлки из цветной бумаги, гуашь, пробки, салфетки.</w:t>
            </w:r>
          </w:p>
        </w:tc>
      </w:tr>
      <w:tr w:rsidR="005D5B1D" w:rsidRPr="005D5B1D" w:rsidTr="00694417">
        <w:trPr>
          <w:gridAfter w:val="2"/>
          <w:wAfter w:w="26" w:type="dxa"/>
          <w:tblCellSpacing w:w="0" w:type="dxa"/>
        </w:trPr>
        <w:tc>
          <w:tcPr>
            <w:tcW w:w="990" w:type="dxa"/>
            <w:gridSpan w:val="2"/>
            <w:vMerge w:val="restart"/>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Январь</w:t>
            </w:r>
          </w:p>
        </w:tc>
        <w:tc>
          <w:tcPr>
            <w:tcW w:w="1757" w:type="dxa"/>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«Красивые снежинки»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(свеча + акварель)</w:t>
            </w:r>
          </w:p>
        </w:tc>
        <w:tc>
          <w:tcPr>
            <w:tcW w:w="29"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c>
          <w:tcPr>
            <w:tcW w:w="610"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8" w:type="dxa"/>
            <w:gridSpan w:val="2"/>
            <w:tcBorders>
              <w:left w:val="single" w:sz="4" w:space="0" w:color="auto"/>
              <w:righ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78" w:type="dxa"/>
            <w:gridSpan w:val="6"/>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47" w:type="dxa"/>
            <w:gridSpan w:val="2"/>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 xml:space="preserve"> прогулке;</w:t>
            </w: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 выкладывание из</w:t>
            </w: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У счетных палочек</w:t>
            </w: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 xml:space="preserve"> «</w:t>
            </w:r>
            <w:proofErr w:type="spellStart"/>
            <w:proofErr w:type="gramStart"/>
            <w:r w:rsidRPr="005D5B1D">
              <w:rPr>
                <w:rFonts w:ascii="Times New Roman" w:eastAsia="Times New Roman" w:hAnsi="Times New Roman" w:cs="Times New Roman"/>
                <w:color w:val="000000"/>
                <w:sz w:val="24"/>
                <w:szCs w:val="24"/>
                <w:lang w:eastAsia="ru-RU"/>
              </w:rPr>
              <w:t>Снежинка»пражнять</w:t>
            </w:r>
            <w:proofErr w:type="spellEnd"/>
            <w:proofErr w:type="gramEnd"/>
            <w:r w:rsidRPr="005D5B1D">
              <w:rPr>
                <w:rFonts w:ascii="Times New Roman" w:eastAsia="Times New Roman" w:hAnsi="Times New Roman" w:cs="Times New Roman"/>
                <w:color w:val="000000"/>
                <w:sz w:val="24"/>
                <w:szCs w:val="24"/>
                <w:lang w:eastAsia="ru-RU"/>
              </w:rPr>
              <w:t xml:space="preserve"> в рисовании свечкой снежинок, закрепить умение тонировать рисунок. Воспитывать аккуратность.</w:t>
            </w:r>
          </w:p>
        </w:tc>
        <w:tc>
          <w:tcPr>
            <w:tcW w:w="59" w:type="dxa"/>
            <w:gridSpan w:val="2"/>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240"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Пальчиковые игры «Снежок», «Снежинка»; рисование по крупе «Узор», выкладывание из пуговиц, камушков, ракушек, бусинок «Снежинка»; шнуровки; рассматривание снежинок на</w:t>
            </w: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t>.</w:t>
            </w:r>
          </w:p>
        </w:tc>
        <w:tc>
          <w:tcPr>
            <w:tcW w:w="105" w:type="dxa"/>
            <w:gridSpan w:val="2"/>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5" w:type="dxa"/>
            <w:gridSpan w:val="2"/>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Свеча, акварель, кисти, вырезанные снежинки из бумаги.</w:t>
            </w:r>
          </w:p>
        </w:tc>
      </w:tr>
      <w:tr w:rsidR="005D5B1D" w:rsidRPr="005D5B1D" w:rsidTr="00694417">
        <w:trPr>
          <w:gridAfter w:val="2"/>
          <w:wAfter w:w="26" w:type="dxa"/>
          <w:tblCellSpacing w:w="0" w:type="dxa"/>
        </w:trPr>
        <w:tc>
          <w:tcPr>
            <w:tcW w:w="0" w:type="auto"/>
            <w:gridSpan w:val="2"/>
            <w:vMerge/>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lastRenderedPageBreak/>
              <w:br/>
              <w:t>«Весёлый снеговик»</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(тычок жесткой кистью, рисование пальчиками)</w:t>
            </w:r>
          </w:p>
        </w:tc>
        <w:tc>
          <w:tcPr>
            <w:tcW w:w="29"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38"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2</w:t>
            </w:r>
          </w:p>
        </w:tc>
        <w:tc>
          <w:tcPr>
            <w:tcW w:w="265" w:type="dxa"/>
            <w:gridSpan w:val="4"/>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560" w:type="dxa"/>
            <w:gridSpan w:val="4"/>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Упражнять в технике рисования тычком </w:t>
            </w:r>
            <w:r w:rsidRPr="005D5B1D">
              <w:rPr>
                <w:rFonts w:ascii="Times New Roman" w:eastAsia="Times New Roman" w:hAnsi="Times New Roman" w:cs="Times New Roman"/>
                <w:color w:val="000000"/>
                <w:sz w:val="24"/>
                <w:szCs w:val="24"/>
                <w:lang w:eastAsia="ru-RU"/>
              </w:rPr>
              <w:lastRenderedPageBreak/>
              <w:t>полусухой, жесткой кистью. Продолжать учить использовать такое средство выразительности, как фактура. Закрепить умение украшать рисунок, используя рисование пальчиками. Воспитывать аккуратность.</w:t>
            </w:r>
          </w:p>
        </w:tc>
        <w:tc>
          <w:tcPr>
            <w:tcW w:w="46" w:type="dxa"/>
            <w:tcBorders>
              <w:left w:val="single" w:sz="4" w:space="0" w:color="auto"/>
              <w:righ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253"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 xml:space="preserve">Пальчиковая игра «Снег», «Мы во двор </w:t>
            </w:r>
            <w:r w:rsidRPr="005D5B1D">
              <w:rPr>
                <w:rFonts w:ascii="Times New Roman" w:eastAsia="Times New Roman" w:hAnsi="Times New Roman" w:cs="Times New Roman"/>
                <w:color w:val="000000"/>
                <w:sz w:val="24"/>
                <w:szCs w:val="24"/>
                <w:lang w:eastAsia="ru-RU"/>
              </w:rPr>
              <w:lastRenderedPageBreak/>
              <w:t xml:space="preserve">пошли гулять»; </w:t>
            </w:r>
            <w:proofErr w:type="spellStart"/>
            <w:r w:rsidRPr="005D5B1D">
              <w:rPr>
                <w:rFonts w:ascii="Times New Roman" w:eastAsia="Times New Roman" w:hAnsi="Times New Roman" w:cs="Times New Roman"/>
                <w:color w:val="000000"/>
                <w:sz w:val="24"/>
                <w:szCs w:val="24"/>
                <w:lang w:eastAsia="ru-RU"/>
              </w:rPr>
              <w:t>игр.упр</w:t>
            </w:r>
            <w:proofErr w:type="spellEnd"/>
            <w:r w:rsidRPr="005D5B1D">
              <w:rPr>
                <w:rFonts w:ascii="Times New Roman" w:eastAsia="Times New Roman" w:hAnsi="Times New Roman" w:cs="Times New Roman"/>
                <w:color w:val="000000"/>
                <w:sz w:val="24"/>
                <w:szCs w:val="24"/>
                <w:lang w:eastAsia="ru-RU"/>
              </w:rPr>
              <w:t>-е с ватой, бумагой «Снежок»; опыты со снегом; наблюдение за снегом, принесённым с прогулки лепка снеговиков из пластилина; лепка снеговиков на прогулке; рисование на манной крупе; выкладывание из камушек, ракушек, пуговиц фигурки Снеговика чтение русской народной сказки «Снегурочка».</w:t>
            </w:r>
          </w:p>
        </w:tc>
        <w:tc>
          <w:tcPr>
            <w:tcW w:w="98" w:type="dxa"/>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Снеговик, вырезанный из </w:t>
            </w:r>
            <w:r w:rsidRPr="005D5B1D">
              <w:rPr>
                <w:rFonts w:ascii="Times New Roman" w:eastAsia="Times New Roman" w:hAnsi="Times New Roman" w:cs="Times New Roman"/>
                <w:color w:val="000000"/>
                <w:sz w:val="24"/>
                <w:szCs w:val="24"/>
                <w:lang w:eastAsia="ru-RU"/>
              </w:rPr>
              <w:lastRenderedPageBreak/>
              <w:t>серой бумаги, белая гуашь, жесткая кисть, гуашь красного, черного цвета в мисочке, салфетка.</w:t>
            </w:r>
          </w:p>
        </w:tc>
      </w:tr>
      <w:tr w:rsidR="005D5B1D" w:rsidRPr="005D5B1D" w:rsidTr="00694417">
        <w:trPr>
          <w:gridAfter w:val="2"/>
          <w:wAfter w:w="26" w:type="dxa"/>
          <w:tblCellSpacing w:w="0" w:type="dxa"/>
        </w:trPr>
        <w:tc>
          <w:tcPr>
            <w:tcW w:w="990" w:type="dxa"/>
            <w:gridSpan w:val="2"/>
            <w:vMerge w:val="restart"/>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Февраль</w:t>
            </w:r>
          </w:p>
        </w:tc>
        <w:tc>
          <w:tcPr>
            <w:tcW w:w="1757" w:type="dxa"/>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«Самолёт»</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(печать по трафарету)</w:t>
            </w:r>
          </w:p>
        </w:tc>
        <w:tc>
          <w:tcPr>
            <w:tcW w:w="29"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46"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57" w:type="dxa"/>
            <w:gridSpan w:val="3"/>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Упражнять в печатании с помощью трафарета. Закреплять умение дорисовывать у самолёта детали: иллюминаторы, дверь. Воспитывать аккуратность.</w:t>
            </w:r>
          </w:p>
        </w:tc>
        <w:tc>
          <w:tcPr>
            <w:tcW w:w="2253"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Пальчиковые игры «Семья», «Кто приехал», «Самолёт»; выкладывание фигурок и палочек (танк, самолёт); беседы о папах, 23 февраля; чтение стихотворений А. </w:t>
            </w:r>
            <w:proofErr w:type="spellStart"/>
            <w:r w:rsidRPr="005D5B1D">
              <w:rPr>
                <w:rFonts w:ascii="Times New Roman" w:eastAsia="Times New Roman" w:hAnsi="Times New Roman" w:cs="Times New Roman"/>
                <w:color w:val="000000"/>
                <w:sz w:val="24"/>
                <w:szCs w:val="24"/>
                <w:lang w:eastAsia="ru-RU"/>
              </w:rPr>
              <w:t>Барто</w:t>
            </w:r>
            <w:proofErr w:type="spellEnd"/>
            <w:r w:rsidRPr="005D5B1D">
              <w:rPr>
                <w:rFonts w:ascii="Times New Roman" w:eastAsia="Times New Roman" w:hAnsi="Times New Roman" w:cs="Times New Roman"/>
                <w:color w:val="000000"/>
                <w:sz w:val="24"/>
                <w:szCs w:val="24"/>
                <w:lang w:eastAsia="ru-RU"/>
              </w:rPr>
              <w:t xml:space="preserve"> «Кораблик», «Самолёт», </w:t>
            </w:r>
            <w:r w:rsidRPr="005D5B1D">
              <w:rPr>
                <w:rFonts w:ascii="Times New Roman" w:eastAsia="Times New Roman" w:hAnsi="Times New Roman" w:cs="Times New Roman"/>
                <w:color w:val="000000"/>
                <w:sz w:val="24"/>
                <w:szCs w:val="24"/>
                <w:lang w:eastAsia="ru-RU"/>
              </w:rPr>
              <w:lastRenderedPageBreak/>
              <w:t>«Грузовик»; рассматривание альбома на тему 23 февраля; п. игры «Кто быстрей», «Папины тапочки», «Самый ловкий»; сюжетно – ролевая игра «Семья», «Шофёры».</w:t>
            </w:r>
          </w:p>
        </w:tc>
        <w:tc>
          <w:tcPr>
            <w:tcW w:w="98" w:type="dxa"/>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Поролон, трафареты, бумага, гуашь, кисти, салфетки, готовая композиция – образец.</w:t>
            </w:r>
          </w:p>
        </w:tc>
      </w:tr>
      <w:tr w:rsidR="005D5B1D" w:rsidRPr="005D5B1D" w:rsidTr="00694417">
        <w:trPr>
          <w:gridAfter w:val="2"/>
          <w:wAfter w:w="26" w:type="dxa"/>
          <w:tblCellSpacing w:w="0" w:type="dxa"/>
        </w:trPr>
        <w:tc>
          <w:tcPr>
            <w:tcW w:w="0" w:type="auto"/>
            <w:gridSpan w:val="2"/>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57" w:type="dxa"/>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«Цветочек для папы»</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(рисование ладошками + аппликация)</w:t>
            </w:r>
          </w:p>
        </w:tc>
        <w:tc>
          <w:tcPr>
            <w:tcW w:w="29" w:type="dxa"/>
            <w:tcBorders>
              <w:left w:val="single" w:sz="4" w:space="0" w:color="auto"/>
            </w:tcBorders>
            <w:shd w:val="clear" w:color="auto" w:fill="FFFFFF"/>
            <w:vAlign w:val="center"/>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46"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8" w:type="dxa"/>
            <w:gridSpan w:val="2"/>
            <w:tcBorders>
              <w:left w:val="single" w:sz="4" w:space="0" w:color="auto"/>
              <w:righ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36" w:type="dxa"/>
            <w:gridSpan w:val="2"/>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12"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Продолжать знакомить с техникой печатания ладошками. Учить быстро наносить краску на ладошку и делать отпечатки – лепесточки. Развивать </w:t>
            </w:r>
            <w:proofErr w:type="spellStart"/>
            <w:r w:rsidRPr="005D5B1D">
              <w:rPr>
                <w:rFonts w:ascii="Times New Roman" w:eastAsia="Times New Roman" w:hAnsi="Times New Roman" w:cs="Times New Roman"/>
                <w:color w:val="000000"/>
                <w:sz w:val="24"/>
                <w:szCs w:val="24"/>
                <w:lang w:eastAsia="ru-RU"/>
              </w:rPr>
              <w:t>цветовосприятие</w:t>
            </w:r>
            <w:proofErr w:type="spellEnd"/>
            <w:r w:rsidRPr="005D5B1D">
              <w:rPr>
                <w:rFonts w:ascii="Times New Roman" w:eastAsia="Times New Roman" w:hAnsi="Times New Roman" w:cs="Times New Roman"/>
                <w:color w:val="000000"/>
                <w:sz w:val="24"/>
                <w:szCs w:val="24"/>
                <w:lang w:eastAsia="ru-RU"/>
              </w:rPr>
              <w:t>.</w:t>
            </w:r>
          </w:p>
        </w:tc>
        <w:tc>
          <w:tcPr>
            <w:tcW w:w="2345" w:type="dxa"/>
            <w:gridSpan w:val="6"/>
            <w:tcBorders>
              <w:lef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Пальчиковые игры «Распустились цветы», «Мак, хризантемы», «Красивый цветок»; рисование на крупе «Цветы», выкладывание мозаики, из палочек «Ваза», «Цветок»; рассматривание комнатных растений в группе.</w:t>
            </w:r>
          </w:p>
        </w:tc>
        <w:tc>
          <w:tcPr>
            <w:tcW w:w="1755" w:type="dxa"/>
            <w:gridSpan w:val="2"/>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Лист бумаги, гуашь разных цветов, силуэты ваз, клей,  кисти, салфеточки.</w:t>
            </w:r>
          </w:p>
        </w:tc>
      </w:tr>
      <w:tr w:rsidR="005D5B1D" w:rsidRPr="005D5B1D" w:rsidTr="00694417">
        <w:trPr>
          <w:gridAfter w:val="2"/>
          <w:wAfter w:w="26" w:type="dxa"/>
          <w:tblCellSpacing w:w="0" w:type="dxa"/>
        </w:trPr>
        <w:tc>
          <w:tcPr>
            <w:tcW w:w="990" w:type="dxa"/>
            <w:gridSpan w:val="2"/>
            <w:vMerge w:val="restart"/>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Март</w:t>
            </w:r>
          </w:p>
        </w:tc>
        <w:tc>
          <w:tcPr>
            <w:tcW w:w="1757" w:type="dxa"/>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«Нарисуй и укрась вазу для цветов»</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xml:space="preserve">(печать по трафарету, </w:t>
            </w:r>
            <w:proofErr w:type="spellStart"/>
            <w:r w:rsidRPr="005D5B1D">
              <w:rPr>
                <w:rFonts w:ascii="Times New Roman" w:eastAsia="Times New Roman" w:hAnsi="Times New Roman" w:cs="Times New Roman"/>
                <w:color w:val="000000"/>
                <w:sz w:val="24"/>
                <w:szCs w:val="24"/>
                <w:lang w:eastAsia="ru-RU"/>
              </w:rPr>
              <w:t>примакивание</w:t>
            </w:r>
            <w:proofErr w:type="spellEnd"/>
            <w:r w:rsidRPr="005D5B1D">
              <w:rPr>
                <w:rFonts w:ascii="Times New Roman" w:eastAsia="Times New Roman" w:hAnsi="Times New Roman" w:cs="Times New Roman"/>
                <w:color w:val="000000"/>
                <w:sz w:val="24"/>
                <w:szCs w:val="24"/>
                <w:lang w:eastAsia="ru-RU"/>
              </w:rPr>
              <w:t>)</w:t>
            </w:r>
          </w:p>
        </w:tc>
        <w:tc>
          <w:tcPr>
            <w:tcW w:w="29" w:type="dxa"/>
            <w:tcBorders>
              <w:left w:val="single" w:sz="4" w:space="0" w:color="auto"/>
            </w:tcBorders>
            <w:shd w:val="clear" w:color="auto" w:fill="FFFFFF"/>
            <w:vAlign w:val="center"/>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c>
          <w:tcPr>
            <w:tcW w:w="674" w:type="dxa"/>
            <w:gridSpan w:val="7"/>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29" w:type="dxa"/>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Совершенствовать умение в данной технике, закреплять умение печатать по трафарету. Воспитывать аккуратность в работе.</w:t>
            </w:r>
          </w:p>
        </w:tc>
        <w:tc>
          <w:tcPr>
            <w:tcW w:w="2351" w:type="dxa"/>
            <w:gridSpan w:val="6"/>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Пальчиковые игры «Распустились цветы», «Мак, хризантемы», «Красивый цветок»; рисование на крупе «Цветы», выкладывание мозаики, из палочек «Ваза», «Цветок»; выкладывание из крышек «Цветы для бабочек»; выкладывание из ленточек, тесемок, </w:t>
            </w:r>
            <w:r w:rsidRPr="005D5B1D">
              <w:rPr>
                <w:rFonts w:ascii="Times New Roman" w:eastAsia="Times New Roman" w:hAnsi="Times New Roman" w:cs="Times New Roman"/>
                <w:color w:val="000000"/>
                <w:sz w:val="24"/>
                <w:szCs w:val="24"/>
                <w:lang w:eastAsia="ru-RU"/>
              </w:rPr>
              <w:lastRenderedPageBreak/>
              <w:t>пуговиц «Красивый узор»; рассматривание комнатных растений в группе.</w:t>
            </w:r>
          </w:p>
        </w:tc>
        <w:tc>
          <w:tcPr>
            <w:tcW w:w="1762" w:type="dxa"/>
            <w:gridSpan w:val="3"/>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Лист формата А4 тонированный, гуашь, кисти, трафареты, иллюстрации с изображением натюрмортов.</w:t>
            </w:r>
          </w:p>
        </w:tc>
      </w:tr>
      <w:tr w:rsidR="005D5B1D" w:rsidRPr="005D5B1D" w:rsidTr="00694417">
        <w:trPr>
          <w:tblCellSpacing w:w="0" w:type="dxa"/>
        </w:trPr>
        <w:tc>
          <w:tcPr>
            <w:tcW w:w="0" w:type="auto"/>
            <w:gridSpan w:val="2"/>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86" w:type="dxa"/>
            <w:gridSpan w:val="2"/>
            <w:tcBorders>
              <w:lef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«Сказочный мир иллюстраций»</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(тычок жесткой кистью)</w:t>
            </w:r>
          </w:p>
        </w:tc>
        <w:tc>
          <w:tcPr>
            <w:tcW w:w="656" w:type="dxa"/>
            <w:gridSpan w:val="6"/>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47" w:type="dxa"/>
            <w:gridSpan w:val="2"/>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 Расширить представление  детей о творчестве художников – иллюстраторов, Развивать наблюдательность, анализировать, сравнивать предметы, развивать художественное восприятие иллюстраций, показать особенности изображения пушистых животных Е. </w:t>
            </w:r>
            <w:proofErr w:type="spellStart"/>
            <w:r w:rsidRPr="005D5B1D">
              <w:rPr>
                <w:rFonts w:ascii="Times New Roman" w:eastAsia="Times New Roman" w:hAnsi="Times New Roman" w:cs="Times New Roman"/>
                <w:color w:val="000000"/>
                <w:sz w:val="24"/>
                <w:szCs w:val="24"/>
                <w:lang w:eastAsia="ru-RU"/>
              </w:rPr>
              <w:t>Чарушиным</w:t>
            </w:r>
            <w:proofErr w:type="spellEnd"/>
            <w:r w:rsidRPr="005D5B1D">
              <w:rPr>
                <w:rFonts w:ascii="Times New Roman" w:eastAsia="Times New Roman" w:hAnsi="Times New Roman" w:cs="Times New Roman"/>
                <w:color w:val="000000"/>
                <w:sz w:val="24"/>
                <w:szCs w:val="24"/>
                <w:lang w:eastAsia="ru-RU"/>
              </w:rPr>
              <w:t>, учить детей изображать пушистую шерсть животных.</w:t>
            </w:r>
          </w:p>
        </w:tc>
        <w:tc>
          <w:tcPr>
            <w:tcW w:w="2351" w:type="dxa"/>
            <w:gridSpan w:val="6"/>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Пальчиковая гимнастика «Собачка», «Апельсин», «Кошка»; подвижные игры «У медведя во бору», «Хитрая лиса», «Волк и зайцы»; чтение рассказа «</w:t>
            </w:r>
            <w:proofErr w:type="spellStart"/>
            <w:r w:rsidRPr="005D5B1D">
              <w:rPr>
                <w:rFonts w:ascii="Times New Roman" w:eastAsia="Times New Roman" w:hAnsi="Times New Roman" w:cs="Times New Roman"/>
                <w:color w:val="000000"/>
                <w:sz w:val="24"/>
                <w:szCs w:val="24"/>
                <w:lang w:eastAsia="ru-RU"/>
              </w:rPr>
              <w:t>Волчишка</w:t>
            </w:r>
            <w:proofErr w:type="spellEnd"/>
            <w:r w:rsidRPr="005D5B1D">
              <w:rPr>
                <w:rFonts w:ascii="Times New Roman" w:eastAsia="Times New Roman" w:hAnsi="Times New Roman" w:cs="Times New Roman"/>
                <w:color w:val="000000"/>
                <w:sz w:val="24"/>
                <w:szCs w:val="24"/>
                <w:lang w:eastAsia="ru-RU"/>
              </w:rPr>
              <w:t xml:space="preserve">»; рассматривание альбома «Домашние животные», «Дикие животные», беседа о животных; </w:t>
            </w:r>
            <w:proofErr w:type="spellStart"/>
            <w:r w:rsidRPr="005D5B1D">
              <w:rPr>
                <w:rFonts w:ascii="Times New Roman" w:eastAsia="Times New Roman" w:hAnsi="Times New Roman" w:cs="Times New Roman"/>
                <w:color w:val="000000"/>
                <w:sz w:val="24"/>
                <w:szCs w:val="24"/>
                <w:lang w:eastAsia="ru-RU"/>
              </w:rPr>
              <w:t>дид</w:t>
            </w:r>
            <w:proofErr w:type="spellEnd"/>
            <w:r w:rsidRPr="005D5B1D">
              <w:rPr>
                <w:rFonts w:ascii="Times New Roman" w:eastAsia="Times New Roman" w:hAnsi="Times New Roman" w:cs="Times New Roman"/>
                <w:color w:val="000000"/>
                <w:sz w:val="24"/>
                <w:szCs w:val="24"/>
                <w:lang w:eastAsia="ru-RU"/>
              </w:rPr>
              <w:t>. игра «Кто позвал?», самомассаж  с карандашом, колючим мячиком; сухой бассейн «Нади животных на ощупь».</w:t>
            </w: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Авторские рассказы и иллюстрации   Е. </w:t>
            </w:r>
            <w:proofErr w:type="spellStart"/>
            <w:r w:rsidRPr="005D5B1D">
              <w:rPr>
                <w:rFonts w:ascii="Times New Roman" w:eastAsia="Times New Roman" w:hAnsi="Times New Roman" w:cs="Times New Roman"/>
                <w:color w:val="000000"/>
                <w:sz w:val="24"/>
                <w:szCs w:val="24"/>
                <w:lang w:eastAsia="ru-RU"/>
              </w:rPr>
              <w:t>Чарушина</w:t>
            </w:r>
            <w:proofErr w:type="spellEnd"/>
            <w:r w:rsidRPr="005D5B1D">
              <w:rPr>
                <w:rFonts w:ascii="Times New Roman" w:eastAsia="Times New Roman" w:hAnsi="Times New Roman" w:cs="Times New Roman"/>
                <w:color w:val="000000"/>
                <w:sz w:val="24"/>
                <w:szCs w:val="24"/>
                <w:lang w:eastAsia="ru-RU"/>
              </w:rPr>
              <w:t xml:space="preserve"> «Про зайчат», «На нашем дворе», «Про Томку», «Курочка», «</w:t>
            </w:r>
            <w:proofErr w:type="spellStart"/>
            <w:r w:rsidRPr="005D5B1D">
              <w:rPr>
                <w:rFonts w:ascii="Times New Roman" w:eastAsia="Times New Roman" w:hAnsi="Times New Roman" w:cs="Times New Roman"/>
                <w:color w:val="000000"/>
                <w:sz w:val="24"/>
                <w:szCs w:val="24"/>
                <w:lang w:eastAsia="ru-RU"/>
              </w:rPr>
              <w:t>Волчишка</w:t>
            </w:r>
            <w:proofErr w:type="spellEnd"/>
            <w:r w:rsidRPr="005D5B1D">
              <w:rPr>
                <w:rFonts w:ascii="Times New Roman" w:eastAsia="Times New Roman" w:hAnsi="Times New Roman" w:cs="Times New Roman"/>
                <w:color w:val="000000"/>
                <w:sz w:val="24"/>
                <w:szCs w:val="24"/>
                <w:lang w:eastAsia="ru-RU"/>
              </w:rPr>
              <w:t>», гуашь, кисти, салфетки.</w:t>
            </w:r>
          </w:p>
        </w:tc>
        <w:tc>
          <w:tcPr>
            <w:tcW w:w="26" w:type="dxa"/>
            <w:gridSpan w:val="2"/>
            <w:tcBorders>
              <w:left w:val="single" w:sz="4" w:space="0" w:color="auto"/>
              <w:righ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r>
      <w:tr w:rsidR="005D5B1D" w:rsidRPr="005D5B1D" w:rsidTr="00694417">
        <w:trPr>
          <w:gridAfter w:val="2"/>
          <w:wAfter w:w="26" w:type="dxa"/>
          <w:tblCellSpacing w:w="0" w:type="dxa"/>
        </w:trPr>
        <w:tc>
          <w:tcPr>
            <w:tcW w:w="990" w:type="dxa"/>
            <w:gridSpan w:val="2"/>
            <w:vMerge w:val="restart"/>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Апрель</w:t>
            </w:r>
          </w:p>
        </w:tc>
        <w:tc>
          <w:tcPr>
            <w:tcW w:w="1786" w:type="dxa"/>
            <w:gridSpan w:val="2"/>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«Весеннее дерево»</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xml:space="preserve">(печатание </w:t>
            </w:r>
            <w:r w:rsidRPr="005D5B1D">
              <w:rPr>
                <w:rFonts w:ascii="Times New Roman" w:eastAsia="Times New Roman" w:hAnsi="Times New Roman" w:cs="Times New Roman"/>
                <w:color w:val="000000"/>
                <w:sz w:val="24"/>
                <w:szCs w:val="24"/>
                <w:lang w:eastAsia="ru-RU"/>
              </w:rPr>
              <w:lastRenderedPageBreak/>
              <w:t>печатками из ластика)</w:t>
            </w:r>
          </w:p>
        </w:tc>
        <w:tc>
          <w:tcPr>
            <w:tcW w:w="656" w:type="dxa"/>
            <w:gridSpan w:val="6"/>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2</w:t>
            </w:r>
          </w:p>
        </w:tc>
        <w:tc>
          <w:tcPr>
            <w:tcW w:w="247" w:type="dxa"/>
            <w:gridSpan w:val="2"/>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Совершенствовать умение рисовать дерево (ствол, ветки), используя печатки из </w:t>
            </w:r>
            <w:r w:rsidRPr="005D5B1D">
              <w:rPr>
                <w:rFonts w:ascii="Times New Roman" w:eastAsia="Times New Roman" w:hAnsi="Times New Roman" w:cs="Times New Roman"/>
                <w:color w:val="000000"/>
                <w:sz w:val="24"/>
                <w:szCs w:val="24"/>
                <w:lang w:eastAsia="ru-RU"/>
              </w:rPr>
              <w:lastRenderedPageBreak/>
              <w:t>ластика, развивать чувство ритма, композиции. Воспитывать аккуратность в работе</w:t>
            </w:r>
          </w:p>
        </w:tc>
        <w:tc>
          <w:tcPr>
            <w:tcW w:w="2351" w:type="dxa"/>
            <w:gridSpan w:val="6"/>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 xml:space="preserve">Пальчиковая гимнастика «Деревце», «Листья»; </w:t>
            </w:r>
            <w:proofErr w:type="spellStart"/>
            <w:r w:rsidRPr="005D5B1D">
              <w:rPr>
                <w:rFonts w:ascii="Times New Roman" w:eastAsia="Times New Roman" w:hAnsi="Times New Roman" w:cs="Times New Roman"/>
                <w:color w:val="000000"/>
                <w:sz w:val="24"/>
                <w:szCs w:val="24"/>
                <w:lang w:eastAsia="ru-RU"/>
              </w:rPr>
              <w:t>дид.игра</w:t>
            </w:r>
            <w:proofErr w:type="spellEnd"/>
            <w:r w:rsidRPr="005D5B1D">
              <w:rPr>
                <w:rFonts w:ascii="Times New Roman" w:eastAsia="Times New Roman" w:hAnsi="Times New Roman" w:cs="Times New Roman"/>
                <w:color w:val="000000"/>
                <w:sz w:val="24"/>
                <w:szCs w:val="24"/>
                <w:lang w:eastAsia="ru-RU"/>
              </w:rPr>
              <w:t xml:space="preserve"> «Выложи дерево из крышек», игра с </w:t>
            </w:r>
            <w:r w:rsidRPr="005D5B1D">
              <w:rPr>
                <w:rFonts w:ascii="Times New Roman" w:eastAsia="Times New Roman" w:hAnsi="Times New Roman" w:cs="Times New Roman"/>
                <w:color w:val="000000"/>
                <w:sz w:val="24"/>
                <w:szCs w:val="24"/>
                <w:lang w:eastAsia="ru-RU"/>
              </w:rPr>
              <w:lastRenderedPageBreak/>
              <w:t>прищепками «Дерево»; рисование на манной крупе «Дерево»; подвижная игра «Раз, два, три листик собери», «Раз, два, три к дереву беги»; рисование «Обведи листик по трафарету и закрась»;  наблюдение во время прогулки за деревьями.</w:t>
            </w:r>
          </w:p>
        </w:tc>
        <w:tc>
          <w:tcPr>
            <w:tcW w:w="1762" w:type="dxa"/>
            <w:gridSpan w:val="3"/>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 xml:space="preserve">Лист бумаги, гуашь, кисточки, печатки из </w:t>
            </w:r>
            <w:r w:rsidRPr="005D5B1D">
              <w:rPr>
                <w:rFonts w:ascii="Times New Roman" w:eastAsia="Times New Roman" w:hAnsi="Times New Roman" w:cs="Times New Roman"/>
                <w:color w:val="000000"/>
                <w:sz w:val="24"/>
                <w:szCs w:val="24"/>
                <w:lang w:eastAsia="ru-RU"/>
              </w:rPr>
              <w:lastRenderedPageBreak/>
              <w:t>ластика   в форме листика.</w:t>
            </w:r>
          </w:p>
        </w:tc>
      </w:tr>
      <w:tr w:rsidR="005D5B1D" w:rsidRPr="005D5B1D" w:rsidTr="00694417">
        <w:trPr>
          <w:gridAfter w:val="2"/>
          <w:wAfter w:w="26" w:type="dxa"/>
          <w:tblCellSpacing w:w="0" w:type="dxa"/>
        </w:trPr>
        <w:tc>
          <w:tcPr>
            <w:tcW w:w="0" w:type="auto"/>
            <w:gridSpan w:val="2"/>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86" w:type="dxa"/>
            <w:gridSpan w:val="2"/>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«Салют»</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(тычок жесткой кистью)</w:t>
            </w:r>
          </w:p>
        </w:tc>
        <w:tc>
          <w:tcPr>
            <w:tcW w:w="630" w:type="dxa"/>
            <w:gridSpan w:val="3"/>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6" w:type="dxa"/>
            <w:gridSpan w:val="3"/>
            <w:tcBorders>
              <w:left w:val="single" w:sz="4" w:space="0" w:color="auto"/>
              <w:righ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47" w:type="dxa"/>
            <w:gridSpan w:val="2"/>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Продолжать развивать умение рисовать тычком жёсткой полусухой кистью; совершенствовать умение правильно держать кисть при рисовании, осваивать цветовую палитру: жёлтый, красный, зелёный, синий цвета;</w:t>
            </w:r>
          </w:p>
        </w:tc>
        <w:tc>
          <w:tcPr>
            <w:tcW w:w="2351" w:type="dxa"/>
            <w:gridSpan w:val="6"/>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Пальчиковая игра «Праздник», «Салют», «У нас праздник»; беседа о праздниках, рассматривание салюта на слайдах, фотографиях, выкладывание из крышек, мозаики пучки салюта, рисование на крупе «Салют».</w:t>
            </w:r>
          </w:p>
        </w:tc>
        <w:tc>
          <w:tcPr>
            <w:tcW w:w="1762" w:type="dxa"/>
            <w:gridSpan w:val="3"/>
            <w:tcBorders>
              <w:left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Тонированный лист, гуашь разных цветов, щетинные кисти, салфетки, фотографии с изображением салюта.</w:t>
            </w:r>
          </w:p>
        </w:tc>
      </w:tr>
      <w:tr w:rsidR="005D5B1D" w:rsidRPr="005D5B1D" w:rsidTr="00694417">
        <w:trPr>
          <w:gridAfter w:val="2"/>
          <w:wAfter w:w="26" w:type="dxa"/>
          <w:tblCellSpacing w:w="0" w:type="dxa"/>
        </w:trPr>
        <w:tc>
          <w:tcPr>
            <w:tcW w:w="990" w:type="dxa"/>
            <w:gridSpan w:val="2"/>
            <w:vMerge w:val="restart"/>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Май</w:t>
            </w:r>
          </w:p>
        </w:tc>
        <w:tc>
          <w:tcPr>
            <w:tcW w:w="1786" w:type="dxa"/>
            <w:gridSpan w:val="2"/>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«Бабочка - красавица»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w:t>
            </w:r>
            <w:proofErr w:type="spellStart"/>
            <w:r w:rsidRPr="005D5B1D">
              <w:rPr>
                <w:rFonts w:ascii="Times New Roman" w:eastAsia="Times New Roman" w:hAnsi="Times New Roman" w:cs="Times New Roman"/>
                <w:color w:val="000000"/>
                <w:sz w:val="24"/>
                <w:szCs w:val="24"/>
                <w:lang w:eastAsia="ru-RU"/>
              </w:rPr>
              <w:t>кляксография</w:t>
            </w:r>
            <w:proofErr w:type="spellEnd"/>
            <w:r w:rsidRPr="005D5B1D">
              <w:rPr>
                <w:rFonts w:ascii="Times New Roman" w:eastAsia="Times New Roman" w:hAnsi="Times New Roman" w:cs="Times New Roman"/>
                <w:color w:val="000000"/>
                <w:sz w:val="24"/>
                <w:szCs w:val="24"/>
                <w:lang w:eastAsia="ru-RU"/>
              </w:rPr>
              <w:t>)</w:t>
            </w:r>
          </w:p>
        </w:tc>
        <w:tc>
          <w:tcPr>
            <w:tcW w:w="630" w:type="dxa"/>
            <w:gridSpan w:val="3"/>
            <w:tcBorders>
              <w:left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273" w:type="dxa"/>
            <w:gridSpan w:val="5"/>
            <w:tcBorders>
              <w:left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Продолжать знакомить детей с разнообразными видами бабочек, их внешним видам, учить детей сравнивать, анализировать, учить дорисовывать мелкие детали, создавая из </w:t>
            </w:r>
            <w:r w:rsidRPr="005D5B1D">
              <w:rPr>
                <w:rFonts w:ascii="Times New Roman" w:eastAsia="Times New Roman" w:hAnsi="Times New Roman" w:cs="Times New Roman"/>
                <w:color w:val="000000"/>
                <w:sz w:val="24"/>
                <w:szCs w:val="24"/>
                <w:lang w:eastAsia="ru-RU"/>
              </w:rPr>
              <w:lastRenderedPageBreak/>
              <w:t>цветовых пятен (клякс) образ; развивать воображение, ассоциативное мышление, творческую индивидуальность. воспитывать умение восхищаться красотой и многообразием природных форм.</w:t>
            </w:r>
          </w:p>
        </w:tc>
        <w:tc>
          <w:tcPr>
            <w:tcW w:w="2351" w:type="dxa"/>
            <w:gridSpan w:val="6"/>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 xml:space="preserve">Пальчиковые игры «Бабочка», «Божьи коровки», «Жук»; выкладывание из палочек – жук, бабочка; подвижные игры «Жуки»; экологическое лото «Насекомые»; рассматривание альбома </w:t>
            </w:r>
            <w:r w:rsidRPr="005D5B1D">
              <w:rPr>
                <w:rFonts w:ascii="Times New Roman" w:eastAsia="Times New Roman" w:hAnsi="Times New Roman" w:cs="Times New Roman"/>
                <w:color w:val="000000"/>
                <w:sz w:val="24"/>
                <w:szCs w:val="24"/>
                <w:lang w:eastAsia="ru-RU"/>
              </w:rPr>
              <w:lastRenderedPageBreak/>
              <w:t>«Насекомые»; чтение К. Чуковского «Муха – цокотуха».</w:t>
            </w:r>
          </w:p>
        </w:tc>
        <w:tc>
          <w:tcPr>
            <w:tcW w:w="1762" w:type="dxa"/>
            <w:gridSpan w:val="3"/>
            <w:tcBorders>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t xml:space="preserve">Фигурки для </w:t>
            </w:r>
            <w:proofErr w:type="spellStart"/>
            <w:r w:rsidRPr="005D5B1D">
              <w:rPr>
                <w:rFonts w:ascii="Times New Roman" w:eastAsia="Times New Roman" w:hAnsi="Times New Roman" w:cs="Times New Roman"/>
                <w:color w:val="000000"/>
                <w:sz w:val="24"/>
                <w:szCs w:val="24"/>
                <w:lang w:eastAsia="ru-RU"/>
              </w:rPr>
              <w:t>фланелеграфа</w:t>
            </w:r>
            <w:proofErr w:type="spellEnd"/>
            <w:r w:rsidRPr="005D5B1D">
              <w:rPr>
                <w:rFonts w:ascii="Times New Roman" w:eastAsia="Times New Roman" w:hAnsi="Times New Roman" w:cs="Times New Roman"/>
                <w:color w:val="000000"/>
                <w:sz w:val="24"/>
                <w:szCs w:val="24"/>
                <w:lang w:eastAsia="ru-RU"/>
              </w:rPr>
              <w:t xml:space="preserve"> (разные виды бабочек); краски (акварель или гуашь), кисти, стаканчики с водой, </w:t>
            </w:r>
            <w:r w:rsidRPr="005D5B1D">
              <w:rPr>
                <w:rFonts w:ascii="Times New Roman" w:eastAsia="Times New Roman" w:hAnsi="Times New Roman" w:cs="Times New Roman"/>
                <w:color w:val="000000"/>
                <w:sz w:val="24"/>
                <w:szCs w:val="24"/>
                <w:lang w:eastAsia="ru-RU"/>
              </w:rPr>
              <w:lastRenderedPageBreak/>
              <w:t>салфетки; бумага, сложенная пополам; фломастеры или карандаши.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w:t>
            </w:r>
          </w:p>
        </w:tc>
      </w:tr>
      <w:tr w:rsidR="005D5B1D" w:rsidRPr="005D5B1D" w:rsidTr="00694417">
        <w:trPr>
          <w:gridAfter w:val="2"/>
          <w:wAfter w:w="26" w:type="dxa"/>
          <w:trHeight w:val="6310"/>
          <w:tblCellSpacing w:w="0" w:type="dxa"/>
        </w:trPr>
        <w:tc>
          <w:tcPr>
            <w:tcW w:w="0" w:type="auto"/>
            <w:gridSpan w:val="2"/>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86" w:type="dxa"/>
            <w:gridSpan w:val="2"/>
            <w:tcBorders>
              <w:left w:val="single" w:sz="4" w:space="0" w:color="auto"/>
              <w:bottom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Творческая мастерская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«Радуга - дуга»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(рисование ватными палочками)</w:t>
            </w:r>
          </w:p>
        </w:tc>
        <w:tc>
          <w:tcPr>
            <w:tcW w:w="590" w:type="dxa"/>
            <w:tcBorders>
              <w:left w:val="single" w:sz="4" w:space="0" w:color="auto"/>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p>
        </w:tc>
        <w:tc>
          <w:tcPr>
            <w:tcW w:w="313" w:type="dxa"/>
            <w:gridSpan w:val="7"/>
            <w:tcBorders>
              <w:left w:val="single" w:sz="4" w:space="0" w:color="auto"/>
              <w:bottom w:val="single" w:sz="4" w:space="0" w:color="auto"/>
            </w:tcBorders>
            <w:shd w:val="clear" w:color="auto" w:fill="FFFFFF"/>
            <w:vAlign w:val="center"/>
          </w:tcPr>
          <w:p w:rsidR="005D5B1D" w:rsidRPr="005D5B1D" w:rsidRDefault="005D5B1D" w:rsidP="00694417">
            <w:pPr>
              <w:rPr>
                <w:rFonts w:ascii="Times New Roman" w:eastAsia="Times New Roman" w:hAnsi="Times New Roman" w:cs="Times New Roman"/>
                <w:color w:val="000000"/>
                <w:sz w:val="24"/>
                <w:szCs w:val="24"/>
                <w:lang w:eastAsia="ru-RU"/>
              </w:rPr>
            </w:pPr>
          </w:p>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tcBorders>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Развитие чувства прекрасного, умения видеть красоту вокруг себя, любоваться природой; развитие воображения, фантазии; развитие чувства цвета, восприятия цвета; продолжать знакомить с техникой рисования гуашью ватными палочками.</w:t>
            </w:r>
          </w:p>
        </w:tc>
        <w:tc>
          <w:tcPr>
            <w:tcW w:w="2351" w:type="dxa"/>
            <w:gridSpan w:val="6"/>
            <w:tcBorders>
              <w:bottom w:val="single" w:sz="4" w:space="0" w:color="auto"/>
              <w:righ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xml:space="preserve">Пальчиковая игра «Радуга», «Дождик»; выкладывание из крышек, мозаики, пуговиц, камушек – радуга; заучивание </w:t>
            </w:r>
            <w:proofErr w:type="spellStart"/>
            <w:r w:rsidRPr="005D5B1D">
              <w:rPr>
                <w:rFonts w:ascii="Times New Roman" w:eastAsia="Times New Roman" w:hAnsi="Times New Roman" w:cs="Times New Roman"/>
                <w:color w:val="000000"/>
                <w:sz w:val="24"/>
                <w:szCs w:val="24"/>
                <w:lang w:eastAsia="ru-RU"/>
              </w:rPr>
              <w:t>потешки</w:t>
            </w:r>
            <w:proofErr w:type="spellEnd"/>
            <w:r w:rsidRPr="005D5B1D">
              <w:rPr>
                <w:rFonts w:ascii="Times New Roman" w:eastAsia="Times New Roman" w:hAnsi="Times New Roman" w:cs="Times New Roman"/>
                <w:color w:val="000000"/>
                <w:sz w:val="24"/>
                <w:szCs w:val="24"/>
                <w:lang w:eastAsia="ru-RU"/>
              </w:rPr>
              <w:t xml:space="preserve"> «Радуга», наблюдение за природным явлением, рассматривание иллюстраций, слайдов с изображением радуги; заучивание стихотворения «Каждый охотник …»;</w:t>
            </w:r>
          </w:p>
        </w:tc>
        <w:tc>
          <w:tcPr>
            <w:tcW w:w="1762" w:type="dxa"/>
            <w:gridSpan w:val="3"/>
            <w:tcBorders>
              <w:bottom w:val="single" w:sz="4" w:space="0" w:color="auto"/>
              <w:right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Картинки с изображением радуги; гуашь, листы бумаги, ватные палочки, салфетки.</w:t>
            </w:r>
          </w:p>
        </w:tc>
      </w:tr>
      <w:tr w:rsidR="005D5B1D" w:rsidRPr="005D5B1D" w:rsidTr="00694417">
        <w:trPr>
          <w:gridAfter w:val="2"/>
          <w:wAfter w:w="26" w:type="dxa"/>
          <w:trHeight w:val="210"/>
          <w:tblCellSpacing w:w="0" w:type="dxa"/>
        </w:trPr>
        <w:tc>
          <w:tcPr>
            <w:tcW w:w="0" w:type="auto"/>
            <w:gridSpan w:val="2"/>
            <w:vMerge/>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89" w:type="dxa"/>
            <w:gridSpan w:val="10"/>
            <w:tcBorders>
              <w:top w:val="single" w:sz="4" w:space="0" w:color="auto"/>
              <w:left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606" w:type="dxa"/>
            <w:gridSpan w:val="5"/>
            <w:tcBorders>
              <w:top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351" w:type="dxa"/>
            <w:gridSpan w:val="6"/>
            <w:tcBorders>
              <w:top w:val="single" w:sz="4" w:space="0" w:color="auto"/>
            </w:tcBorders>
            <w:shd w:val="clear" w:color="auto" w:fill="FFFFFF"/>
            <w:vAlign w:val="center"/>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1762" w:type="dxa"/>
            <w:gridSpan w:val="3"/>
            <w:tcBorders>
              <w:top w:val="single" w:sz="4" w:space="0" w:color="auto"/>
            </w:tcBorders>
            <w:shd w:val="clear" w:color="auto" w:fill="FFFFFF"/>
            <w:vAlign w:val="center"/>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p>
        </w:tc>
      </w:tr>
    </w:tbl>
    <w:p w:rsidR="005D5B1D" w:rsidRPr="005D5B1D" w:rsidRDefault="005D5B1D" w:rsidP="005D5B1D">
      <w:pPr>
        <w:rPr>
          <w:rFonts w:ascii="Times New Roman" w:eastAsia="Times New Roman" w:hAnsi="Times New Roman" w:cs="Times New Roman"/>
          <w:color w:val="000000"/>
          <w:sz w:val="24"/>
          <w:szCs w:val="24"/>
          <w:lang w:eastAsia="ru-RU"/>
        </w:rPr>
      </w:pPr>
    </w:p>
    <w:p w:rsidR="005D5B1D" w:rsidRPr="005D5B1D" w:rsidRDefault="005D5B1D" w:rsidP="005D5B1D">
      <w:pPr>
        <w:rPr>
          <w:rFonts w:ascii="Times New Roman" w:eastAsia="Times New Roman" w:hAnsi="Times New Roman" w:cs="Times New Roman"/>
          <w:color w:val="000000"/>
          <w:sz w:val="24"/>
          <w:szCs w:val="24"/>
          <w:lang w:eastAsia="ru-RU"/>
        </w:rPr>
      </w:pPr>
    </w:p>
    <w:p w:rsidR="005D5B1D" w:rsidRPr="005D5B1D" w:rsidRDefault="005D5B1D" w:rsidP="005D5B1D">
      <w:pPr>
        <w:rPr>
          <w:rFonts w:ascii="Times New Roman" w:eastAsia="Times New Roman" w:hAnsi="Times New Roman" w:cs="Times New Roman"/>
          <w:color w:val="000000"/>
          <w:sz w:val="24"/>
          <w:szCs w:val="24"/>
          <w:lang w:eastAsia="ru-RU"/>
        </w:rPr>
      </w:pPr>
    </w:p>
    <w:tbl>
      <w:tblPr>
        <w:tblpPr w:leftFromText="180" w:rightFromText="180" w:vertAnchor="text" w:tblpX="1039" w:tblpY="-7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D5B1D" w:rsidRPr="005D5B1D" w:rsidTr="00694417">
        <w:trPr>
          <w:trHeight w:val="1240"/>
        </w:trPr>
        <w:tc>
          <w:tcPr>
            <w:tcW w:w="324" w:type="dxa"/>
          </w:tcPr>
          <w:p w:rsidR="005D5B1D" w:rsidRPr="005D5B1D" w:rsidRDefault="005D5B1D" w:rsidP="00694417">
            <w:pPr>
              <w:rPr>
                <w:rFonts w:ascii="Times New Roman" w:eastAsia="Times New Roman" w:hAnsi="Times New Roman" w:cs="Times New Roman"/>
                <w:color w:val="000000"/>
                <w:sz w:val="24"/>
                <w:szCs w:val="24"/>
                <w:lang w:eastAsia="ru-RU"/>
              </w:rPr>
            </w:pPr>
          </w:p>
        </w:tc>
      </w:tr>
    </w:tbl>
    <w:p w:rsidR="005D5B1D" w:rsidRPr="005D5B1D" w:rsidRDefault="005D5B1D" w:rsidP="005D5B1D">
      <w:pPr>
        <w:rPr>
          <w:rFonts w:ascii="Times New Roman" w:eastAsia="Times New Roman" w:hAnsi="Times New Roman" w:cs="Times New Roman"/>
          <w:color w:val="000000"/>
          <w:sz w:val="24"/>
          <w:szCs w:val="24"/>
          <w:lang w:eastAsia="ru-RU"/>
        </w:rPr>
      </w:pPr>
    </w:p>
    <w:tbl>
      <w:tblPr>
        <w:tblpPr w:leftFromText="180" w:rightFromText="180" w:vertAnchor="text" w:tblpX="1079" w:tblpY="-7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D5B1D" w:rsidRPr="005D5B1D" w:rsidTr="00694417">
        <w:trPr>
          <w:trHeight w:val="1550"/>
        </w:trPr>
        <w:tc>
          <w:tcPr>
            <w:tcW w:w="324" w:type="dxa"/>
          </w:tcPr>
          <w:p w:rsidR="005D5B1D" w:rsidRPr="005D5B1D" w:rsidRDefault="005D5B1D" w:rsidP="00694417">
            <w:pPr>
              <w:rPr>
                <w:rFonts w:ascii="Times New Roman" w:eastAsia="Times New Roman" w:hAnsi="Times New Roman" w:cs="Times New Roman"/>
                <w:color w:val="000000"/>
                <w:sz w:val="24"/>
                <w:szCs w:val="24"/>
                <w:lang w:eastAsia="ru-RU"/>
              </w:rPr>
            </w:pPr>
          </w:p>
        </w:tc>
      </w:tr>
    </w:tbl>
    <w:p w:rsidR="005D5B1D" w:rsidRPr="005D5B1D" w:rsidRDefault="005D5B1D" w:rsidP="005D5B1D">
      <w:pPr>
        <w:rPr>
          <w:rFonts w:ascii="Times New Roman" w:hAnsi="Times New Roman" w:cs="Times New Roman"/>
          <w:sz w:val="24"/>
          <w:szCs w:val="24"/>
        </w:rPr>
      </w:pPr>
      <w:r w:rsidRPr="005D5B1D">
        <w:rPr>
          <w:rFonts w:ascii="Times New Roman" w:eastAsia="Times New Roman" w:hAnsi="Times New Roman" w:cs="Times New Roman"/>
          <w:b/>
          <w:bCs/>
          <w:color w:val="000000"/>
          <w:sz w:val="24"/>
          <w:szCs w:val="24"/>
          <w:shd w:val="clear" w:color="auto" w:fill="FFFFFF"/>
          <w:lang w:eastAsia="ru-RU"/>
        </w:rPr>
        <w:t>Организационно-педагогические условия реализации программы.</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В ДОУ нет возможности выделить отдельное помещение для кружка, поэтому занятия проводятся в кабинете логопеда в свободное от коррекционной работы время.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В зависимости от целей и задач, занятия могут проводиться как в кабинете (подгруппой), так и в групповых помещениях (фронтально).</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Для проведения занятий имеется необходимое оборудование и канцелярские принадлежности. </w:t>
      </w:r>
      <w:r w:rsidRPr="005D5B1D">
        <w:rPr>
          <w:rFonts w:ascii="Times New Roman" w:eastAsia="Times New Roman" w:hAnsi="Times New Roman" w:cs="Times New Roman"/>
          <w:b/>
          <w:bCs/>
          <w:color w:val="000000"/>
          <w:sz w:val="24"/>
          <w:szCs w:val="24"/>
          <w:shd w:val="clear" w:color="auto" w:fill="FFFFFF"/>
          <w:lang w:eastAsia="ru-RU"/>
        </w:rPr>
        <w:t>Паспорт объекта (оборудование, инвентарь) – см. приложение</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shd w:val="clear" w:color="auto" w:fill="FFFFFF"/>
          <w:lang w:eastAsia="ru-RU"/>
        </w:rPr>
        <w:t>Материал для работы:</w:t>
      </w:r>
      <w:r w:rsidRPr="005D5B1D">
        <w:rPr>
          <w:rFonts w:ascii="Times New Roman" w:eastAsia="Times New Roman" w:hAnsi="Times New Roman" w:cs="Times New Roman"/>
          <w:color w:val="000000"/>
          <w:sz w:val="24"/>
          <w:szCs w:val="24"/>
          <w:shd w:val="clear" w:color="auto" w:fill="FFFFFF"/>
          <w:lang w:eastAsia="ru-RU"/>
        </w:rPr>
        <w:t xml:space="preserve"> акварельные краски, гуашь; восковые и масляные мелки, свеча; ватные палочки; поролоновые печатки; </w:t>
      </w:r>
      <w:proofErr w:type="spellStart"/>
      <w:r w:rsidRPr="005D5B1D">
        <w:rPr>
          <w:rFonts w:ascii="Times New Roman" w:eastAsia="Times New Roman" w:hAnsi="Times New Roman" w:cs="Times New Roman"/>
          <w:color w:val="000000"/>
          <w:sz w:val="24"/>
          <w:szCs w:val="24"/>
          <w:shd w:val="clear" w:color="auto" w:fill="FFFFFF"/>
          <w:lang w:eastAsia="ru-RU"/>
        </w:rPr>
        <w:t>коктельные</w:t>
      </w:r>
      <w:proofErr w:type="spellEnd"/>
      <w:r w:rsidRPr="005D5B1D">
        <w:rPr>
          <w:rFonts w:ascii="Times New Roman" w:eastAsia="Times New Roman" w:hAnsi="Times New Roman" w:cs="Times New Roman"/>
          <w:color w:val="000000"/>
          <w:sz w:val="24"/>
          <w:szCs w:val="24"/>
          <w:shd w:val="clear" w:color="auto" w:fill="FFFFFF"/>
          <w:lang w:eastAsia="ru-RU"/>
        </w:rPr>
        <w:t xml:space="preserve"> трубочки; палочки или старые стержни для процарапывания; матерчатые салфетки, бумажные; стаканы для воды; подставки под кисти; кисти; цветная бумага, ножницы; вата; крупа; нитки.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 Для успешной реализации программных задач предусматривается взаимодействие с родителями и педагогами. Разнообразие используемых форм работы формирует у взрослых  определенные представления и практические умения в продуктивной деятельности и в оказании помощи детям  в освоении нетрадиционных изобразительных средств.</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shd w:val="clear" w:color="auto" w:fill="FFFFFF"/>
          <w:lang w:eastAsia="ru-RU"/>
        </w:rPr>
        <w:t>Работа и взаимодействие с родителями.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 xml:space="preserve">Эффективным средством знакомства родителей с работой кружка с использованием нетрадиционных техник рисования является их участие в вечернее время, где они могут познакомиться с методами и приемами работы. Многие родители начинают проявлять заинтересованность к творчеству детей, когда видят на выставке детские работы. Художественная деятельность ребенка станет еще более успешной, если взрослые, педагоги и родители, будут оценивать ее положительно, не сравнивая работы детей между собой, а отмечая индивидуальную </w:t>
      </w:r>
      <w:r w:rsidRPr="005D5B1D">
        <w:rPr>
          <w:rFonts w:ascii="Times New Roman" w:eastAsia="Times New Roman" w:hAnsi="Times New Roman" w:cs="Times New Roman"/>
          <w:color w:val="000000"/>
          <w:sz w:val="24"/>
          <w:szCs w:val="24"/>
          <w:shd w:val="clear" w:color="auto" w:fill="FFFFFF"/>
          <w:lang w:eastAsia="ru-RU"/>
        </w:rPr>
        <w:lastRenderedPageBreak/>
        <w:t>манеру выполнения. Поэтому особое внимание необходимо уделять поддержке художественных умений и навыков ребёнка со стороны взрослого. При этом стараться оценивать достижения ребенка индивидуально, в соответствии с его личными возможностями и в сравнении с его же прежними рисунками, обстоятельно аргументировать оценку и придавать ей позитивный характер, чтобы открыть путь к дальнейшему развитию творческих процессов ребёнка.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shd w:val="clear" w:color="auto" w:fill="FFFFFF"/>
          <w:lang w:eastAsia="ru-RU"/>
        </w:rPr>
        <w:t>Формы работы с родителями: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Индивидуальные консультации для родителей</w:t>
      </w:r>
      <w:r w:rsidR="006B781C">
        <w:rPr>
          <w:rFonts w:ascii="Times New Roman" w:eastAsia="Times New Roman" w:hAnsi="Times New Roman" w:cs="Times New Roman"/>
          <w:color w:val="000000"/>
          <w:sz w:val="24"/>
          <w:szCs w:val="24"/>
          <w:shd w:val="clear" w:color="auto" w:fill="FFFFFF"/>
          <w:lang w:eastAsia="ru-RU"/>
        </w:rPr>
        <w:t>: «Особенности рисования детей 5</w:t>
      </w:r>
      <w:r w:rsidRPr="005D5B1D">
        <w:rPr>
          <w:rFonts w:ascii="Times New Roman" w:eastAsia="Times New Roman" w:hAnsi="Times New Roman" w:cs="Times New Roman"/>
          <w:color w:val="000000"/>
          <w:sz w:val="24"/>
          <w:szCs w:val="24"/>
          <w:shd w:val="clear" w:color="auto" w:fill="FFFFFF"/>
          <w:lang w:eastAsia="ru-RU"/>
        </w:rPr>
        <w:t>-</w:t>
      </w:r>
      <w:r w:rsidR="006B781C">
        <w:rPr>
          <w:rFonts w:ascii="Times New Roman" w:eastAsia="Times New Roman" w:hAnsi="Times New Roman" w:cs="Times New Roman"/>
          <w:color w:val="000000"/>
          <w:sz w:val="24"/>
          <w:szCs w:val="24"/>
          <w:shd w:val="clear" w:color="auto" w:fill="FFFFFF"/>
          <w:lang w:eastAsia="ru-RU"/>
        </w:rPr>
        <w:t>7</w:t>
      </w:r>
      <w:r w:rsidRPr="005D5B1D">
        <w:rPr>
          <w:rFonts w:ascii="Times New Roman" w:eastAsia="Times New Roman" w:hAnsi="Times New Roman" w:cs="Times New Roman"/>
          <w:color w:val="000000"/>
          <w:sz w:val="24"/>
          <w:szCs w:val="24"/>
          <w:shd w:val="clear" w:color="auto" w:fill="FFFFFF"/>
          <w:lang w:eastAsia="ru-RU"/>
        </w:rPr>
        <w:t xml:space="preserve"> лет», «Пальчиковые краски и работа с ними», «Как правильно использовать нетрадиционные техники рисования»;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Совместные мастер-классы;</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Оформление и проведение выставок ( к праздничным датам, по итогам года).</w:t>
      </w:r>
    </w:p>
    <w:p w:rsidR="005D5B1D" w:rsidRPr="005D5B1D" w:rsidRDefault="005D5B1D" w:rsidP="005D5B1D">
      <w:pPr>
        <w:rPr>
          <w:rFonts w:ascii="Times New Roman" w:hAnsi="Times New Roman" w:cs="Times New Roman"/>
          <w:sz w:val="24"/>
          <w:szCs w:val="24"/>
        </w:rPr>
      </w:pPr>
    </w:p>
    <w:p w:rsidR="005D5B1D" w:rsidRPr="005D5B1D" w:rsidRDefault="005D5B1D" w:rsidP="005D5B1D">
      <w:pPr>
        <w:spacing w:after="0" w:line="240" w:lineRule="auto"/>
        <w:rPr>
          <w:rFonts w:ascii="Times New Roman" w:eastAsia="Times New Roman" w:hAnsi="Times New Roman" w:cs="Times New Roman"/>
          <w:sz w:val="24"/>
          <w:szCs w:val="24"/>
          <w:lang w:eastAsia="ru-RU"/>
        </w:rPr>
      </w:pPr>
      <w:r w:rsidRPr="005D5B1D">
        <w:rPr>
          <w:rFonts w:ascii="Times New Roman" w:eastAsia="Times New Roman" w:hAnsi="Times New Roman" w:cs="Times New Roman"/>
          <w:b/>
          <w:bCs/>
          <w:color w:val="000000"/>
          <w:sz w:val="24"/>
          <w:szCs w:val="24"/>
          <w:shd w:val="clear" w:color="auto" w:fill="FFFFFF"/>
          <w:lang w:eastAsia="ru-RU"/>
        </w:rPr>
        <w:t>Календарный учебный график</w:t>
      </w:r>
    </w:p>
    <w:tbl>
      <w:tblPr>
        <w:tblW w:w="861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534"/>
        <w:gridCol w:w="1042"/>
        <w:gridCol w:w="806"/>
        <w:gridCol w:w="1395"/>
        <w:gridCol w:w="1627"/>
        <w:gridCol w:w="1012"/>
        <w:gridCol w:w="1701"/>
        <w:gridCol w:w="1395"/>
      </w:tblGrid>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п\п</w:t>
            </w:r>
          </w:p>
        </w:tc>
        <w:tc>
          <w:tcPr>
            <w:tcW w:w="7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месяц</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число</w:t>
            </w:r>
          </w:p>
        </w:tc>
        <w:tc>
          <w:tcPr>
            <w:tcW w:w="99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Время проведения</w:t>
            </w:r>
          </w:p>
        </w:tc>
        <w:tc>
          <w:tcPr>
            <w:tcW w:w="118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Форма занятия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Кол-во занятий</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Тема занятий</w:t>
            </w:r>
          </w:p>
        </w:tc>
        <w:tc>
          <w:tcPr>
            <w:tcW w:w="9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Место проведения</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1</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октябрь</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3, 6</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10, 13</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подгрупповая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«Осеннее дерево»</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кабинет</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2</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17, 20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xml:space="preserve">24, </w:t>
            </w:r>
            <w:r w:rsidRPr="005D5B1D">
              <w:rPr>
                <w:rFonts w:ascii="Times New Roman" w:eastAsia="Times New Roman" w:hAnsi="Times New Roman" w:cs="Times New Roman"/>
                <w:color w:val="000000"/>
                <w:sz w:val="24"/>
                <w:szCs w:val="24"/>
                <w:lang w:eastAsia="ru-RU"/>
              </w:rPr>
              <w:lastRenderedPageBreak/>
              <w:t>27</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«Украшение платочка»</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3</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ноябрь</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31, 3</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8, 10</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подгрупповая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«Рыбки»</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кабинет</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4</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14, 17</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21, 24</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«Ёжик»</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5</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декабрь</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28, 1</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5, 8</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подгрупповая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«Первый снег»</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кабинет</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6</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12, 15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19, 22</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«Украсим елку бусами»</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7</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январь</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9</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«Красивые снежинки»</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Групповое помещение</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8</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23</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lastRenderedPageBreak/>
              <w:t>30</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«Весёлый снеговик»</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9</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февраль</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2, 6</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9, 13</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подгрупповая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«Самолёт»</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кабинет</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10</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16, 20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27</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«Цветочек для папы»</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11</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март</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6</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«Нарисуй и укрась вазу для цветов»</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Групповое помещение</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12</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13</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20</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«Сказочный мир иллюстраций»</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13</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апрель</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17</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20</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«Весеннее дерево»</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Групповое помещение</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14</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24</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27</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 «Салют»</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lastRenderedPageBreak/>
              <w:t>15</w:t>
            </w:r>
          </w:p>
        </w:tc>
        <w:tc>
          <w:tcPr>
            <w:tcW w:w="75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color w:val="000000"/>
                <w:sz w:val="24"/>
                <w:szCs w:val="24"/>
                <w:lang w:eastAsia="ru-RU"/>
              </w:rPr>
              <w:lastRenderedPageBreak/>
              <w:t>май</w:t>
            </w: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color w:val="000000"/>
                <w:sz w:val="24"/>
                <w:szCs w:val="24"/>
                <w:lang w:eastAsia="ru-RU"/>
              </w:rPr>
              <w:lastRenderedPageBreak/>
              <w:t>4</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11</w:t>
            </w:r>
          </w:p>
        </w:tc>
        <w:tc>
          <w:tcPr>
            <w:tcW w:w="990"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color w:val="000000"/>
                <w:sz w:val="24"/>
                <w:szCs w:val="24"/>
                <w:lang w:eastAsia="ru-RU"/>
              </w:rPr>
              <w:lastRenderedPageBreak/>
              <w:t>15.30-16.00</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16.05-16.35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16.40-17.10</w:t>
            </w:r>
          </w:p>
        </w:tc>
        <w:tc>
          <w:tcPr>
            <w:tcW w:w="118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color w:val="000000"/>
                <w:sz w:val="24"/>
                <w:szCs w:val="24"/>
                <w:lang w:eastAsia="ru-RU"/>
              </w:rPr>
              <w:lastRenderedPageBreak/>
              <w:t>групповая</w:t>
            </w: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color w:val="000000"/>
                <w:sz w:val="24"/>
                <w:szCs w:val="24"/>
                <w:lang w:eastAsia="ru-RU"/>
              </w:rPr>
              <w:lastRenderedPageBreak/>
              <w:t>2 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color w:val="000000"/>
                <w:sz w:val="24"/>
                <w:szCs w:val="24"/>
                <w:lang w:eastAsia="ru-RU"/>
              </w:rPr>
              <w:lastRenderedPageBreak/>
              <w:t>«Бабочка - красавица»</w:t>
            </w:r>
          </w:p>
        </w:tc>
        <w:tc>
          <w:tcPr>
            <w:tcW w:w="975" w:type="dxa"/>
            <w:vMerge w:val="restart"/>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color w:val="000000"/>
                <w:sz w:val="24"/>
                <w:szCs w:val="24"/>
                <w:lang w:eastAsia="ru-RU"/>
              </w:rPr>
              <w:lastRenderedPageBreak/>
              <w:t>Групповое помещение</w:t>
            </w:r>
          </w:p>
        </w:tc>
      </w:tr>
      <w:tr w:rsidR="005D5B1D" w:rsidRPr="005D5B1D" w:rsidTr="00694417">
        <w:trPr>
          <w:tblCellSpacing w:w="0" w:type="dxa"/>
        </w:trPr>
        <w:tc>
          <w:tcPr>
            <w:tcW w:w="450" w:type="dxa"/>
            <w:shd w:val="clear" w:color="auto" w:fill="FFFFFF"/>
            <w:hideMark/>
          </w:tcPr>
          <w:p w:rsidR="005D5B1D" w:rsidRPr="005D5B1D" w:rsidRDefault="005D5B1D" w:rsidP="00694417">
            <w:pPr>
              <w:spacing w:after="27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15</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18</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67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2по 20 мин.</w:t>
            </w:r>
          </w:p>
        </w:tc>
        <w:tc>
          <w:tcPr>
            <w:tcW w:w="124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color w:val="000000"/>
                <w:sz w:val="24"/>
                <w:szCs w:val="24"/>
                <w:lang w:eastAsia="ru-RU"/>
              </w:rPr>
              <w:br/>
              <w:t>«Радуга - дуга»</w:t>
            </w:r>
          </w:p>
        </w:tc>
        <w:tc>
          <w:tcPr>
            <w:tcW w:w="0" w:type="auto"/>
            <w:vMerge/>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bl>
    <w:p w:rsidR="005D5B1D" w:rsidRPr="005D5B1D" w:rsidRDefault="005D5B1D" w:rsidP="005D5B1D">
      <w:pPr>
        <w:spacing w:after="0" w:line="240" w:lineRule="auto"/>
        <w:rPr>
          <w:rFonts w:ascii="Times New Roman" w:eastAsia="Times New Roman" w:hAnsi="Times New Roman" w:cs="Times New Roman"/>
          <w:sz w:val="24"/>
          <w:szCs w:val="24"/>
          <w:lang w:eastAsia="ru-RU"/>
        </w:rPr>
      </w:pP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Время занятий указано с учетом времени на самостоятельную подготовку и уборку ребенком рабочего места( т.е. 30 мин. = 20 мин. Занятие и 10 мин. подготовка и уборка.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shd w:val="clear" w:color="auto" w:fill="FFFFFF"/>
          <w:lang w:eastAsia="ru-RU"/>
        </w:rPr>
        <w:t>Расписание учебных занятий.</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00361339">
        <w:rPr>
          <w:rFonts w:ascii="Times New Roman" w:eastAsia="Times New Roman" w:hAnsi="Times New Roman" w:cs="Times New Roman"/>
          <w:color w:val="000000"/>
          <w:sz w:val="24"/>
          <w:szCs w:val="24"/>
          <w:shd w:val="clear" w:color="auto" w:fill="FFFFFF"/>
          <w:lang w:eastAsia="ru-RU"/>
        </w:rPr>
        <w:t>В старшей</w:t>
      </w:r>
      <w:r w:rsidRPr="005D5B1D">
        <w:rPr>
          <w:rFonts w:ascii="Times New Roman" w:eastAsia="Times New Roman" w:hAnsi="Times New Roman" w:cs="Times New Roman"/>
          <w:color w:val="000000"/>
          <w:sz w:val="24"/>
          <w:szCs w:val="24"/>
          <w:shd w:val="clear" w:color="auto" w:fill="FFFFFF"/>
          <w:lang w:eastAsia="ru-RU"/>
        </w:rPr>
        <w:t xml:space="preserve"> групп</w:t>
      </w:r>
      <w:r w:rsidR="00361339">
        <w:rPr>
          <w:rFonts w:ascii="Times New Roman" w:eastAsia="Times New Roman" w:hAnsi="Times New Roman" w:cs="Times New Roman"/>
          <w:color w:val="000000"/>
          <w:sz w:val="24"/>
          <w:szCs w:val="24"/>
          <w:shd w:val="clear" w:color="auto" w:fill="FFFFFF"/>
          <w:lang w:eastAsia="ru-RU"/>
        </w:rPr>
        <w:t>е</w:t>
      </w:r>
      <w:r w:rsidRPr="005D5B1D">
        <w:rPr>
          <w:rFonts w:ascii="Times New Roman" w:eastAsia="Times New Roman" w:hAnsi="Times New Roman" w:cs="Times New Roman"/>
          <w:color w:val="000000"/>
          <w:sz w:val="24"/>
          <w:szCs w:val="24"/>
          <w:shd w:val="clear" w:color="auto" w:fill="FFFFFF"/>
          <w:lang w:eastAsia="ru-RU"/>
        </w:rPr>
        <w:t xml:space="preserve"> два раза в неделю в</w:t>
      </w:r>
      <w:r w:rsidR="00361339">
        <w:rPr>
          <w:rFonts w:ascii="Times New Roman" w:eastAsia="Times New Roman" w:hAnsi="Times New Roman" w:cs="Times New Roman"/>
          <w:color w:val="000000"/>
          <w:sz w:val="24"/>
          <w:szCs w:val="24"/>
          <w:shd w:val="clear" w:color="auto" w:fill="FFFFFF"/>
          <w:lang w:eastAsia="ru-RU"/>
        </w:rPr>
        <w:t xml:space="preserve"> понедельник и четверг </w:t>
      </w:r>
      <w:r w:rsidR="00361339" w:rsidRPr="005D5B1D">
        <w:rPr>
          <w:rFonts w:ascii="Times New Roman" w:eastAsia="Times New Roman" w:hAnsi="Times New Roman" w:cs="Times New Roman"/>
          <w:color w:val="000000"/>
          <w:sz w:val="24"/>
          <w:szCs w:val="24"/>
          <w:lang w:eastAsia="ru-RU"/>
        </w:rPr>
        <w:t>15.30 – 16.00*</w:t>
      </w:r>
    </w:p>
    <w:tbl>
      <w:tblPr>
        <w:tblW w:w="957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5D5B1D" w:rsidRPr="005D5B1D" w:rsidTr="00694417">
        <w:trPr>
          <w:tblCellSpacing w:w="0" w:type="dxa"/>
        </w:trPr>
        <w:tc>
          <w:tcPr>
            <w:tcW w:w="297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8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7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297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8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70" w:type="dxa"/>
            <w:shd w:val="clear" w:color="auto" w:fill="FFFFFF"/>
            <w:hideMark/>
          </w:tcPr>
          <w:p w:rsidR="005D5B1D" w:rsidRPr="005D5B1D" w:rsidRDefault="005D5B1D" w:rsidP="00361339">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297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8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7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r w:rsidR="005D5B1D" w:rsidRPr="005D5B1D" w:rsidTr="00694417">
        <w:trPr>
          <w:tblCellSpacing w:w="0" w:type="dxa"/>
        </w:trPr>
        <w:tc>
          <w:tcPr>
            <w:tcW w:w="297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85"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c>
          <w:tcPr>
            <w:tcW w:w="2970" w:type="dxa"/>
            <w:shd w:val="clear" w:color="auto" w:fill="FFFFFF"/>
            <w:hideMark/>
          </w:tcPr>
          <w:p w:rsidR="005D5B1D" w:rsidRPr="005D5B1D" w:rsidRDefault="005D5B1D" w:rsidP="00694417">
            <w:pPr>
              <w:spacing w:after="0" w:line="240" w:lineRule="auto"/>
              <w:rPr>
                <w:rFonts w:ascii="Times New Roman" w:eastAsia="Times New Roman" w:hAnsi="Times New Roman" w:cs="Times New Roman"/>
                <w:color w:val="000000"/>
                <w:sz w:val="24"/>
                <w:szCs w:val="24"/>
                <w:lang w:eastAsia="ru-RU"/>
              </w:rPr>
            </w:pPr>
          </w:p>
        </w:tc>
      </w:tr>
    </w:tbl>
    <w:p w:rsidR="005D5B1D" w:rsidRPr="005D5B1D" w:rsidRDefault="005D5B1D" w:rsidP="005D5B1D">
      <w:pPr>
        <w:rPr>
          <w:rFonts w:ascii="Times New Roman" w:eastAsia="Times New Roman" w:hAnsi="Times New Roman" w:cs="Times New Roman"/>
          <w:color w:val="000000"/>
          <w:sz w:val="24"/>
          <w:szCs w:val="24"/>
          <w:shd w:val="clear" w:color="auto" w:fill="FFFFFF"/>
          <w:lang w:eastAsia="ru-RU"/>
        </w:rPr>
      </w:pPr>
      <w:r w:rsidRPr="005D5B1D">
        <w:rPr>
          <w:rFonts w:ascii="Times New Roman" w:eastAsia="Times New Roman" w:hAnsi="Times New Roman" w:cs="Times New Roman"/>
          <w:b/>
          <w:bCs/>
          <w:color w:val="000000"/>
          <w:sz w:val="24"/>
          <w:szCs w:val="24"/>
          <w:shd w:val="clear" w:color="auto" w:fill="FFFFFF"/>
          <w:lang w:eastAsia="ru-RU"/>
        </w:rPr>
        <w:t>*время указано с учётом подготовки и уборки рабочего места ребёнком.</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shd w:val="clear" w:color="auto" w:fill="FFFFFF"/>
          <w:lang w:eastAsia="ru-RU"/>
        </w:rPr>
        <w:t>Новизна программы, её обновление.</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shd w:val="clear" w:color="auto" w:fill="FFFFFF"/>
          <w:lang w:eastAsia="ru-RU"/>
        </w:rPr>
        <w:t>Программа обновляется ежегодно. Обновление может быть связано с изменением возраста, состава, уровня развития детей, а так же с включением вариативных методик художественной направленности и техник нетрадиционного рисования. На следующий учебный год планируется разработка системы занятий рисования песком.</w:t>
      </w:r>
    </w:p>
    <w:p w:rsidR="004B3B46" w:rsidRPr="009000C1" w:rsidRDefault="005D5B1D" w:rsidP="009000C1">
      <w:pPr>
        <w:spacing w:after="0" w:line="240" w:lineRule="auto"/>
        <w:rPr>
          <w:rFonts w:ascii="Times New Roman" w:eastAsia="Times New Roman" w:hAnsi="Times New Roman" w:cs="Times New Roman"/>
          <w:color w:val="000000"/>
          <w:sz w:val="24"/>
          <w:szCs w:val="24"/>
          <w:lang w:eastAsia="ru-RU"/>
        </w:rPr>
      </w:pPr>
      <w:r w:rsidRPr="005D5B1D">
        <w:rPr>
          <w:rFonts w:ascii="Times New Roman" w:eastAsia="Times New Roman" w:hAnsi="Times New Roman" w:cs="Times New Roman"/>
          <w:b/>
          <w:bCs/>
          <w:color w:val="000000"/>
          <w:sz w:val="24"/>
          <w:szCs w:val="24"/>
          <w:lang w:eastAsia="ru-RU"/>
        </w:rPr>
        <w:t>Описание нетрадиционных техник рисования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Тычок жесткой полусухой кистью. </w:t>
      </w:r>
      <w:r w:rsidRPr="005D5B1D">
        <w:rPr>
          <w:rFonts w:ascii="Times New Roman" w:eastAsia="Times New Roman" w:hAnsi="Times New Roman" w:cs="Times New Roman"/>
          <w:color w:val="000000"/>
          <w:sz w:val="24"/>
          <w:szCs w:val="24"/>
          <w:lang w:eastAsia="ru-RU"/>
        </w:rPr>
        <w:t>Средствами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lastRenderedPageBreak/>
        <w:br/>
      </w:r>
      <w:r w:rsidRPr="005D5B1D">
        <w:rPr>
          <w:rFonts w:ascii="Times New Roman" w:eastAsia="Times New Roman" w:hAnsi="Times New Roman" w:cs="Times New Roman"/>
          <w:b/>
          <w:bCs/>
          <w:color w:val="000000"/>
          <w:sz w:val="24"/>
          <w:szCs w:val="24"/>
          <w:lang w:eastAsia="ru-RU"/>
        </w:rPr>
        <w:t>Рисование ладошкой. </w:t>
      </w:r>
      <w:r w:rsidRPr="005D5B1D">
        <w:rPr>
          <w:rFonts w:ascii="Times New Roman" w:eastAsia="Times New Roman" w:hAnsi="Times New Roman" w:cs="Times New Roman"/>
          <w:color w:val="000000"/>
          <w:sz w:val="24"/>
          <w:szCs w:val="24"/>
          <w:lang w:eastAsia="ru-RU"/>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Рисование пальчиками. </w:t>
      </w:r>
      <w:r w:rsidRPr="005D5B1D">
        <w:rPr>
          <w:rFonts w:ascii="Times New Roman" w:eastAsia="Times New Roman" w:hAnsi="Times New Roman" w:cs="Times New Roman"/>
          <w:color w:val="000000"/>
          <w:sz w:val="24"/>
          <w:szCs w:val="24"/>
          <w:lang w:eastAsia="ru-RU"/>
        </w:rPr>
        <w:t>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Оттиск пробкой. </w:t>
      </w:r>
      <w:r w:rsidRPr="005D5B1D">
        <w:rPr>
          <w:rFonts w:ascii="Times New Roman" w:eastAsia="Times New Roman" w:hAnsi="Times New Roman" w:cs="Times New Roman"/>
          <w:color w:val="000000"/>
          <w:sz w:val="24"/>
          <w:szCs w:val="24"/>
          <w:lang w:eastAsia="ru-RU"/>
        </w:rPr>
        <w:t>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 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Оттиск печатками из картофеля. </w:t>
      </w:r>
      <w:r w:rsidRPr="005D5B1D">
        <w:rPr>
          <w:rFonts w:ascii="Times New Roman" w:eastAsia="Times New Roman" w:hAnsi="Times New Roman" w:cs="Times New Roman"/>
          <w:color w:val="000000"/>
          <w:sz w:val="24"/>
          <w:szCs w:val="24"/>
          <w:lang w:eastAsia="ru-RU"/>
        </w:rPr>
        <w:t>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Оттиск поролоном. </w:t>
      </w:r>
      <w:r w:rsidRPr="005D5B1D">
        <w:rPr>
          <w:rFonts w:ascii="Times New Roman" w:eastAsia="Times New Roman" w:hAnsi="Times New Roman" w:cs="Times New Roman"/>
          <w:color w:val="000000"/>
          <w:sz w:val="24"/>
          <w:szCs w:val="24"/>
          <w:lang w:eastAsia="ru-RU"/>
        </w:rPr>
        <w:t>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Оттиск пенопластом. </w:t>
      </w:r>
      <w:r w:rsidRPr="005D5B1D">
        <w:rPr>
          <w:rFonts w:ascii="Times New Roman" w:eastAsia="Times New Roman" w:hAnsi="Times New Roman" w:cs="Times New Roman"/>
          <w:color w:val="000000"/>
          <w:sz w:val="24"/>
          <w:szCs w:val="24"/>
          <w:lang w:eastAsia="ru-RU"/>
        </w:rPr>
        <w:t>Средства выразительности: пятно, фактура, цвет. 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 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Оттиск печатками из ластика. </w:t>
      </w:r>
      <w:r w:rsidRPr="005D5B1D">
        <w:rPr>
          <w:rFonts w:ascii="Times New Roman" w:eastAsia="Times New Roman" w:hAnsi="Times New Roman" w:cs="Times New Roman"/>
          <w:color w:val="000000"/>
          <w:sz w:val="24"/>
          <w:szCs w:val="24"/>
          <w:lang w:eastAsia="ru-RU"/>
        </w:rPr>
        <w:t xml:space="preserve">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w:t>
      </w:r>
      <w:r w:rsidRPr="005D5B1D">
        <w:rPr>
          <w:rFonts w:ascii="Times New Roman" w:eastAsia="Times New Roman" w:hAnsi="Times New Roman" w:cs="Times New Roman"/>
          <w:color w:val="000000"/>
          <w:sz w:val="24"/>
          <w:szCs w:val="24"/>
          <w:lang w:eastAsia="ru-RU"/>
        </w:rPr>
        <w:lastRenderedPageBreak/>
        <w:t>ластика (их педагог может изготовить сам, прорезая рисунок на ластике с помощью ножа или бритвенного лезвия). 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Оттиск смятой бумагой. </w:t>
      </w:r>
      <w:r w:rsidRPr="005D5B1D">
        <w:rPr>
          <w:rFonts w:ascii="Times New Roman" w:eastAsia="Times New Roman" w:hAnsi="Times New Roman" w:cs="Times New Roman"/>
          <w:color w:val="000000"/>
          <w:sz w:val="24"/>
          <w:szCs w:val="24"/>
          <w:lang w:eastAsia="ru-RU"/>
        </w:rPr>
        <w:t>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Восковые мелки + акварель. </w:t>
      </w:r>
      <w:r w:rsidRPr="005D5B1D">
        <w:rPr>
          <w:rFonts w:ascii="Times New Roman" w:eastAsia="Times New Roman" w:hAnsi="Times New Roman" w:cs="Times New Roman"/>
          <w:color w:val="000000"/>
          <w:sz w:val="24"/>
          <w:szCs w:val="24"/>
          <w:lang w:eastAsia="ru-RU"/>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5D5B1D">
        <w:rPr>
          <w:rFonts w:ascii="Times New Roman" w:eastAsia="Times New Roman" w:hAnsi="Times New Roman" w:cs="Times New Roman"/>
          <w:color w:val="000000"/>
          <w:sz w:val="24"/>
          <w:szCs w:val="24"/>
          <w:lang w:eastAsia="ru-RU"/>
        </w:rPr>
        <w:t>незакрашенным</w:t>
      </w:r>
      <w:proofErr w:type="spellEnd"/>
      <w:r w:rsidRPr="005D5B1D">
        <w:rPr>
          <w:rFonts w:ascii="Times New Roman" w:eastAsia="Times New Roman" w:hAnsi="Times New Roman" w:cs="Times New Roman"/>
          <w:color w:val="000000"/>
          <w:sz w:val="24"/>
          <w:szCs w:val="24"/>
          <w:lang w:eastAsia="ru-RU"/>
        </w:rPr>
        <w:t>.</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Свеча + акварель </w:t>
      </w:r>
      <w:r w:rsidRPr="005D5B1D">
        <w:rPr>
          <w:rFonts w:ascii="Times New Roman" w:eastAsia="Times New Roman" w:hAnsi="Times New Roman" w:cs="Times New Roman"/>
          <w:color w:val="000000"/>
          <w:sz w:val="24"/>
          <w:szCs w:val="24"/>
          <w:lang w:eastAsia="ru-RU"/>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w:t>
      </w:r>
      <w:r w:rsidR="009000C1">
        <w:rPr>
          <w:rFonts w:ascii="Times New Roman" w:eastAsia="Times New Roman" w:hAnsi="Times New Roman" w:cs="Times New Roman"/>
          <w:color w:val="000000"/>
          <w:sz w:val="24"/>
          <w:szCs w:val="24"/>
          <w:lang w:eastAsia="ru-RU"/>
        </w:rPr>
        <w:t xml:space="preserve"> Рисунок свечой остается белым.</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Печать по трафарету. </w:t>
      </w:r>
      <w:r w:rsidRPr="005D5B1D">
        <w:rPr>
          <w:rFonts w:ascii="Times New Roman" w:eastAsia="Times New Roman" w:hAnsi="Times New Roman" w:cs="Times New Roman"/>
          <w:color w:val="000000"/>
          <w:sz w:val="24"/>
          <w:szCs w:val="24"/>
          <w:lang w:eastAsia="ru-RU"/>
        </w:rPr>
        <w:t xml:space="preserve">Средства выразительности: пятно, фактура, цвет. 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Pr="005D5B1D">
        <w:rPr>
          <w:rFonts w:ascii="Times New Roman" w:eastAsia="Times New Roman" w:hAnsi="Times New Roman" w:cs="Times New Roman"/>
          <w:color w:val="000000"/>
          <w:sz w:val="24"/>
          <w:szCs w:val="24"/>
          <w:lang w:eastAsia="ru-RU"/>
        </w:rPr>
        <w:t>полукартона</w:t>
      </w:r>
      <w:proofErr w:type="spellEnd"/>
      <w:r w:rsidRPr="005D5B1D">
        <w:rPr>
          <w:rFonts w:ascii="Times New Roman" w:eastAsia="Times New Roman" w:hAnsi="Times New Roman" w:cs="Times New Roman"/>
          <w:color w:val="000000"/>
          <w:sz w:val="24"/>
          <w:szCs w:val="24"/>
          <w:lang w:eastAsia="ru-RU"/>
        </w:rPr>
        <w:t xml:space="preserve"> либо прозрачной пленки. 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w:t>
      </w:r>
      <w:r w:rsidR="009000C1">
        <w:rPr>
          <w:rFonts w:ascii="Times New Roman" w:eastAsia="Times New Roman" w:hAnsi="Times New Roman" w:cs="Times New Roman"/>
          <w:color w:val="000000"/>
          <w:sz w:val="24"/>
          <w:szCs w:val="24"/>
          <w:lang w:eastAsia="ru-RU"/>
        </w:rPr>
        <w:t>рутся другие тампон и трафарет.</w:t>
      </w:r>
      <w:r w:rsidRPr="005D5B1D">
        <w:rPr>
          <w:rFonts w:ascii="Times New Roman" w:eastAsia="Times New Roman" w:hAnsi="Times New Roman" w:cs="Times New Roman"/>
          <w:color w:val="000000"/>
          <w:sz w:val="24"/>
          <w:szCs w:val="24"/>
          <w:lang w:eastAsia="ru-RU"/>
        </w:rPr>
        <w:br/>
      </w:r>
      <w:proofErr w:type="spellStart"/>
      <w:r w:rsidRPr="005D5B1D">
        <w:rPr>
          <w:rFonts w:ascii="Times New Roman" w:eastAsia="Times New Roman" w:hAnsi="Times New Roman" w:cs="Times New Roman"/>
          <w:b/>
          <w:bCs/>
          <w:color w:val="000000"/>
          <w:sz w:val="24"/>
          <w:szCs w:val="24"/>
          <w:lang w:eastAsia="ru-RU"/>
        </w:rPr>
        <w:t>Тычкование</w:t>
      </w:r>
      <w:proofErr w:type="spellEnd"/>
      <w:r w:rsidRPr="005D5B1D">
        <w:rPr>
          <w:rFonts w:ascii="Times New Roman" w:eastAsia="Times New Roman" w:hAnsi="Times New Roman" w:cs="Times New Roman"/>
          <w:b/>
          <w:bCs/>
          <w:color w:val="000000"/>
          <w:sz w:val="24"/>
          <w:szCs w:val="24"/>
          <w:lang w:eastAsia="ru-RU"/>
        </w:rPr>
        <w:t>. </w:t>
      </w:r>
      <w:r w:rsidRPr="005D5B1D">
        <w:rPr>
          <w:rFonts w:ascii="Times New Roman" w:eastAsia="Times New Roman" w:hAnsi="Times New Roman" w:cs="Times New Roman"/>
          <w:color w:val="000000"/>
          <w:sz w:val="24"/>
          <w:szCs w:val="24"/>
          <w:lang w:eastAsia="ru-RU"/>
        </w:rPr>
        <w:t>Средства выразительности: фактура, объем. Материалы: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 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5D5B1D">
        <w:rPr>
          <w:rFonts w:ascii="Times New Roman" w:eastAsia="Times New Roman" w:hAnsi="Times New Roman" w:cs="Times New Roman"/>
          <w:color w:val="000000"/>
          <w:sz w:val="24"/>
          <w:szCs w:val="24"/>
          <w:lang w:eastAsia="ru-RU"/>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w:t>
      </w:r>
      <w:r w:rsidR="009000C1">
        <w:rPr>
          <w:rFonts w:ascii="Times New Roman" w:eastAsia="Times New Roman" w:hAnsi="Times New Roman" w:cs="Times New Roman"/>
          <w:color w:val="000000"/>
          <w:sz w:val="24"/>
          <w:szCs w:val="24"/>
          <w:lang w:eastAsia="ru-RU"/>
        </w:rPr>
        <w:t>аемый объем пространства листа.</w:t>
      </w:r>
      <w:r w:rsidRPr="005D5B1D">
        <w:rPr>
          <w:rFonts w:ascii="Times New Roman" w:eastAsia="Times New Roman" w:hAnsi="Times New Roman" w:cs="Times New Roman"/>
          <w:color w:val="000000"/>
          <w:sz w:val="24"/>
          <w:szCs w:val="24"/>
          <w:lang w:eastAsia="ru-RU"/>
        </w:rPr>
        <w:br/>
      </w:r>
      <w:proofErr w:type="spellStart"/>
      <w:r w:rsidRPr="005D5B1D">
        <w:rPr>
          <w:rFonts w:ascii="Times New Roman" w:eastAsia="Times New Roman" w:hAnsi="Times New Roman" w:cs="Times New Roman"/>
          <w:b/>
          <w:bCs/>
          <w:color w:val="000000"/>
          <w:sz w:val="24"/>
          <w:szCs w:val="24"/>
          <w:lang w:eastAsia="ru-RU"/>
        </w:rPr>
        <w:t>Кляксография</w:t>
      </w:r>
      <w:proofErr w:type="spellEnd"/>
      <w:r w:rsidRPr="005D5B1D">
        <w:rPr>
          <w:rFonts w:ascii="Times New Roman" w:eastAsia="Times New Roman" w:hAnsi="Times New Roman" w:cs="Times New Roman"/>
          <w:b/>
          <w:bCs/>
          <w:color w:val="000000"/>
          <w:sz w:val="24"/>
          <w:szCs w:val="24"/>
          <w:lang w:eastAsia="ru-RU"/>
        </w:rPr>
        <w:t xml:space="preserve"> обычная. </w:t>
      </w:r>
      <w:r w:rsidRPr="005D5B1D">
        <w:rPr>
          <w:rFonts w:ascii="Times New Roman" w:eastAsia="Times New Roman" w:hAnsi="Times New Roman" w:cs="Times New Roman"/>
          <w:color w:val="000000"/>
          <w:sz w:val="24"/>
          <w:szCs w:val="24"/>
          <w:lang w:eastAsia="ru-RU"/>
        </w:rPr>
        <w:t>Средства выразительности: пятно. Материалы: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lastRenderedPageBreak/>
        <w:br/>
      </w:r>
      <w:proofErr w:type="spellStart"/>
      <w:r w:rsidRPr="005D5B1D">
        <w:rPr>
          <w:rFonts w:ascii="Times New Roman" w:eastAsia="Times New Roman" w:hAnsi="Times New Roman" w:cs="Times New Roman"/>
          <w:b/>
          <w:bCs/>
          <w:color w:val="000000"/>
          <w:sz w:val="24"/>
          <w:szCs w:val="24"/>
          <w:lang w:eastAsia="ru-RU"/>
        </w:rPr>
        <w:t>Кляксография</w:t>
      </w:r>
      <w:proofErr w:type="spellEnd"/>
      <w:r w:rsidRPr="005D5B1D">
        <w:rPr>
          <w:rFonts w:ascii="Times New Roman" w:eastAsia="Times New Roman" w:hAnsi="Times New Roman" w:cs="Times New Roman"/>
          <w:b/>
          <w:bCs/>
          <w:color w:val="000000"/>
          <w:sz w:val="24"/>
          <w:szCs w:val="24"/>
          <w:lang w:eastAsia="ru-RU"/>
        </w:rPr>
        <w:t xml:space="preserve"> с трубочкой. </w:t>
      </w:r>
      <w:r w:rsidRPr="005D5B1D">
        <w:rPr>
          <w:rFonts w:ascii="Times New Roman" w:eastAsia="Times New Roman" w:hAnsi="Times New Roman" w:cs="Times New Roman"/>
          <w:color w:val="000000"/>
          <w:sz w:val="24"/>
          <w:szCs w:val="24"/>
          <w:lang w:eastAsia="ru-RU"/>
        </w:rPr>
        <w:t>Средства выразительности: пятно. Материалы: бумага, тушь либо жидко разведенная гуашь в мисочке, пластиковая ложечка, трубочка (соломинка для напитков). 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proofErr w:type="spellStart"/>
      <w:r w:rsidRPr="005D5B1D">
        <w:rPr>
          <w:rFonts w:ascii="Times New Roman" w:eastAsia="Times New Roman" w:hAnsi="Times New Roman" w:cs="Times New Roman"/>
          <w:b/>
          <w:bCs/>
          <w:color w:val="000000"/>
          <w:sz w:val="24"/>
          <w:szCs w:val="24"/>
          <w:lang w:eastAsia="ru-RU"/>
        </w:rPr>
        <w:t>Кляксография</w:t>
      </w:r>
      <w:proofErr w:type="spellEnd"/>
      <w:r w:rsidRPr="005D5B1D">
        <w:rPr>
          <w:rFonts w:ascii="Times New Roman" w:eastAsia="Times New Roman" w:hAnsi="Times New Roman" w:cs="Times New Roman"/>
          <w:b/>
          <w:bCs/>
          <w:color w:val="000000"/>
          <w:sz w:val="24"/>
          <w:szCs w:val="24"/>
          <w:lang w:eastAsia="ru-RU"/>
        </w:rPr>
        <w:t xml:space="preserve"> с ниточкой. </w:t>
      </w:r>
      <w:r w:rsidRPr="005D5B1D">
        <w:rPr>
          <w:rFonts w:ascii="Times New Roman" w:eastAsia="Times New Roman" w:hAnsi="Times New Roman" w:cs="Times New Roman"/>
          <w:color w:val="000000"/>
          <w:sz w:val="24"/>
          <w:szCs w:val="24"/>
          <w:lang w:eastAsia="ru-RU"/>
        </w:rPr>
        <w:t>Средства выразительности: пятно. Материалы: бумага, тушь или жидко разведенная гуашь в мисочке, пластиковая ложечка, нитка средней толщины. 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w:t>
      </w:r>
      <w:r w:rsidR="0080597F">
        <w:rPr>
          <w:rFonts w:ascii="Times New Roman" w:eastAsia="Times New Roman" w:hAnsi="Times New Roman" w:cs="Times New Roman"/>
          <w:color w:val="000000"/>
          <w:sz w:val="24"/>
          <w:szCs w:val="24"/>
          <w:lang w:eastAsia="ru-RU"/>
        </w:rPr>
        <w:t>остающие детали дорисовываются.</w:t>
      </w:r>
      <w:r w:rsidRPr="005D5B1D">
        <w:rPr>
          <w:rFonts w:ascii="Times New Roman" w:eastAsia="Times New Roman" w:hAnsi="Times New Roman" w:cs="Times New Roman"/>
          <w:color w:val="000000"/>
          <w:sz w:val="24"/>
          <w:szCs w:val="24"/>
          <w:lang w:eastAsia="ru-RU"/>
        </w:rPr>
        <w:br/>
      </w:r>
      <w:proofErr w:type="spellStart"/>
      <w:r w:rsidRPr="005D5B1D">
        <w:rPr>
          <w:rFonts w:ascii="Times New Roman" w:eastAsia="Times New Roman" w:hAnsi="Times New Roman" w:cs="Times New Roman"/>
          <w:b/>
          <w:bCs/>
          <w:color w:val="000000"/>
          <w:sz w:val="24"/>
          <w:szCs w:val="24"/>
          <w:lang w:eastAsia="ru-RU"/>
        </w:rPr>
        <w:t>Набрызг</w:t>
      </w:r>
      <w:proofErr w:type="spellEnd"/>
      <w:r w:rsidRPr="005D5B1D">
        <w:rPr>
          <w:rFonts w:ascii="Times New Roman" w:eastAsia="Times New Roman" w:hAnsi="Times New Roman" w:cs="Times New Roman"/>
          <w:b/>
          <w:bCs/>
          <w:color w:val="000000"/>
          <w:sz w:val="24"/>
          <w:szCs w:val="24"/>
          <w:lang w:eastAsia="ru-RU"/>
        </w:rPr>
        <w:t>. </w:t>
      </w:r>
      <w:r w:rsidRPr="005D5B1D">
        <w:rPr>
          <w:rFonts w:ascii="Times New Roman" w:eastAsia="Times New Roman" w:hAnsi="Times New Roman" w:cs="Times New Roman"/>
          <w:color w:val="000000"/>
          <w:sz w:val="24"/>
          <w:szCs w:val="24"/>
          <w:lang w:eastAsia="ru-RU"/>
        </w:rPr>
        <w:t>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Кр</w:t>
      </w:r>
      <w:r w:rsidR="0080597F">
        <w:rPr>
          <w:rFonts w:ascii="Times New Roman" w:eastAsia="Times New Roman" w:hAnsi="Times New Roman" w:cs="Times New Roman"/>
          <w:color w:val="000000"/>
          <w:sz w:val="24"/>
          <w:szCs w:val="24"/>
          <w:lang w:eastAsia="ru-RU"/>
        </w:rPr>
        <w:t>аска разбрызгивается на бумагу.</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Отпечатки листьев. </w:t>
      </w:r>
      <w:r w:rsidRPr="005D5B1D">
        <w:rPr>
          <w:rFonts w:ascii="Times New Roman" w:eastAsia="Times New Roman" w:hAnsi="Times New Roman" w:cs="Times New Roman"/>
          <w:color w:val="000000"/>
          <w:sz w:val="24"/>
          <w:szCs w:val="24"/>
          <w:lang w:eastAsia="ru-RU"/>
        </w:rPr>
        <w:t>Средства выразительности: фактура, цвет. Материалы: бумага, листья разных деревьев (желательно опавшие), гуашь, кисти. 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w:t>
      </w:r>
      <w:r w:rsidR="0080597F">
        <w:rPr>
          <w:rFonts w:ascii="Times New Roman" w:eastAsia="Times New Roman" w:hAnsi="Times New Roman" w:cs="Times New Roman"/>
          <w:color w:val="000000"/>
          <w:sz w:val="24"/>
          <w:szCs w:val="24"/>
          <w:lang w:eastAsia="ru-RU"/>
        </w:rPr>
        <w:t>истьев можно дорисовать кистью.</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Акварельные мелки. </w:t>
      </w:r>
      <w:r w:rsidRPr="005D5B1D">
        <w:rPr>
          <w:rFonts w:ascii="Times New Roman" w:eastAsia="Times New Roman" w:hAnsi="Times New Roman" w:cs="Times New Roman"/>
          <w:color w:val="000000"/>
          <w:sz w:val="24"/>
          <w:szCs w:val="24"/>
          <w:lang w:eastAsia="ru-RU"/>
        </w:rPr>
        <w:t>Средства выразительности: пятно, цвет, линия. Материалы: плотная бумага, акварельные мелки, губка, вода в блюдечке. 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w:t>
      </w:r>
      <w:r w:rsidR="0080597F">
        <w:rPr>
          <w:rFonts w:ascii="Times New Roman" w:eastAsia="Times New Roman" w:hAnsi="Times New Roman" w:cs="Times New Roman"/>
          <w:color w:val="000000"/>
          <w:sz w:val="24"/>
          <w:szCs w:val="24"/>
          <w:lang w:eastAsia="ru-RU"/>
        </w:rPr>
        <w:t>хании бумага снова смачивается.</w:t>
      </w:r>
      <w:r w:rsidRPr="005D5B1D">
        <w:rPr>
          <w:rFonts w:ascii="Times New Roman" w:eastAsia="Times New Roman" w:hAnsi="Times New Roman" w:cs="Times New Roman"/>
          <w:color w:val="000000"/>
          <w:sz w:val="24"/>
          <w:szCs w:val="24"/>
          <w:lang w:eastAsia="ru-RU"/>
        </w:rPr>
        <w:br/>
        <w:t>Монотипия предметная. Средства выразительности: пятно, цвет, симметрия. Материалы: плотная бумага любого цвета, кисти, гуашь или акварель.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b/>
          <w:bCs/>
          <w:color w:val="000000"/>
          <w:sz w:val="24"/>
          <w:szCs w:val="24"/>
          <w:lang w:eastAsia="ru-RU"/>
        </w:rPr>
        <w:t>Список литературы</w:t>
      </w:r>
      <w:r w:rsidRPr="005D5B1D">
        <w:rPr>
          <w:rFonts w:ascii="Times New Roman" w:eastAsia="Times New Roman" w:hAnsi="Times New Roman" w:cs="Times New Roman"/>
          <w:color w:val="000000"/>
          <w:sz w:val="24"/>
          <w:szCs w:val="24"/>
          <w:lang w:eastAsia="ru-RU"/>
        </w:rPr>
        <w:br/>
      </w:r>
      <w:r w:rsidRPr="005D5B1D">
        <w:rPr>
          <w:rFonts w:ascii="Times New Roman" w:eastAsia="Times New Roman" w:hAnsi="Times New Roman" w:cs="Times New Roman"/>
          <w:color w:val="000000"/>
          <w:sz w:val="24"/>
          <w:szCs w:val="24"/>
          <w:lang w:eastAsia="ru-RU"/>
        </w:rPr>
        <w:br/>
        <w:t xml:space="preserve">Давыдова Г.Н. Нетрадиционные техники рисования Часть 1.- </w:t>
      </w:r>
      <w:proofErr w:type="spellStart"/>
      <w:r w:rsidRPr="005D5B1D">
        <w:rPr>
          <w:rFonts w:ascii="Times New Roman" w:eastAsia="Times New Roman" w:hAnsi="Times New Roman" w:cs="Times New Roman"/>
          <w:color w:val="000000"/>
          <w:sz w:val="24"/>
          <w:szCs w:val="24"/>
          <w:lang w:eastAsia="ru-RU"/>
        </w:rPr>
        <w:t>М.:Издательство</w:t>
      </w:r>
      <w:proofErr w:type="spellEnd"/>
      <w:r w:rsidRPr="005D5B1D">
        <w:rPr>
          <w:rFonts w:ascii="Times New Roman" w:eastAsia="Times New Roman" w:hAnsi="Times New Roman" w:cs="Times New Roman"/>
          <w:color w:val="000000"/>
          <w:sz w:val="24"/>
          <w:szCs w:val="24"/>
          <w:lang w:eastAsia="ru-RU"/>
        </w:rPr>
        <w:t xml:space="preserve"> «Скрипторий 2003,2013.</w:t>
      </w:r>
      <w:r w:rsidRPr="005D5B1D">
        <w:rPr>
          <w:rFonts w:ascii="Times New Roman" w:eastAsia="Times New Roman" w:hAnsi="Times New Roman" w:cs="Times New Roman"/>
          <w:color w:val="000000"/>
          <w:sz w:val="24"/>
          <w:szCs w:val="24"/>
          <w:lang w:eastAsia="ru-RU"/>
        </w:rPr>
        <w:br/>
        <w:t xml:space="preserve">Давыдова Г.Н. Нетрадиционные техники рисования Часть 2.- </w:t>
      </w:r>
      <w:proofErr w:type="spellStart"/>
      <w:r w:rsidRPr="005D5B1D">
        <w:rPr>
          <w:rFonts w:ascii="Times New Roman" w:eastAsia="Times New Roman" w:hAnsi="Times New Roman" w:cs="Times New Roman"/>
          <w:color w:val="000000"/>
          <w:sz w:val="24"/>
          <w:szCs w:val="24"/>
          <w:lang w:eastAsia="ru-RU"/>
        </w:rPr>
        <w:t>М.:Издательство</w:t>
      </w:r>
      <w:proofErr w:type="spellEnd"/>
      <w:r w:rsidRPr="005D5B1D">
        <w:rPr>
          <w:rFonts w:ascii="Times New Roman" w:eastAsia="Times New Roman" w:hAnsi="Times New Roman" w:cs="Times New Roman"/>
          <w:color w:val="000000"/>
          <w:sz w:val="24"/>
          <w:szCs w:val="24"/>
          <w:lang w:eastAsia="ru-RU"/>
        </w:rPr>
        <w:t xml:space="preserve"> «Скрипторий 2003»,2013.</w:t>
      </w:r>
      <w:r w:rsidRPr="005D5B1D">
        <w:rPr>
          <w:rFonts w:ascii="Times New Roman" w:eastAsia="Times New Roman" w:hAnsi="Times New Roman" w:cs="Times New Roman"/>
          <w:color w:val="000000"/>
          <w:sz w:val="24"/>
          <w:szCs w:val="24"/>
          <w:lang w:eastAsia="ru-RU"/>
        </w:rPr>
        <w:br/>
        <w:t>Лебедева Е.Н. Использование нетрадиционных техник [Электронный ресурс]:</w:t>
      </w:r>
      <w:proofErr w:type="spellStart"/>
      <w:r w:rsidRPr="005D5B1D">
        <w:rPr>
          <w:rFonts w:ascii="Times New Roman" w:eastAsia="Times New Roman" w:hAnsi="Times New Roman" w:cs="Times New Roman"/>
          <w:color w:val="000000"/>
          <w:sz w:val="24"/>
          <w:szCs w:val="24"/>
          <w:lang w:eastAsia="ru-RU"/>
        </w:rPr>
        <w:t>http</w:t>
      </w:r>
      <w:proofErr w:type="spellEnd"/>
      <w:r w:rsidRPr="005D5B1D">
        <w:rPr>
          <w:rFonts w:ascii="Times New Roman" w:eastAsia="Times New Roman" w:hAnsi="Times New Roman" w:cs="Times New Roman"/>
          <w:color w:val="000000"/>
          <w:sz w:val="24"/>
          <w:szCs w:val="24"/>
          <w:lang w:eastAsia="ru-RU"/>
        </w:rPr>
        <w:t>://www.pedlib.ru/Books/6/0297/6_0297-32.shtml</w:t>
      </w:r>
      <w:r w:rsidRPr="005D5B1D">
        <w:rPr>
          <w:rFonts w:ascii="Times New Roman" w:eastAsia="Times New Roman" w:hAnsi="Times New Roman" w:cs="Times New Roman"/>
          <w:color w:val="000000"/>
          <w:sz w:val="24"/>
          <w:szCs w:val="24"/>
          <w:lang w:eastAsia="ru-RU"/>
        </w:rPr>
        <w:br/>
        <w:t>Никитина А.В. Нетрадиционные техники рисования в детском саду. Планирование, конспекты занятий: Пособие для воспитателей и заинтересованных родителей.-СПб.: КАРО,2010.</w:t>
      </w:r>
      <w:r w:rsidRPr="005D5B1D">
        <w:rPr>
          <w:rFonts w:ascii="Times New Roman" w:eastAsia="Times New Roman" w:hAnsi="Times New Roman" w:cs="Times New Roman"/>
          <w:color w:val="000000"/>
          <w:sz w:val="24"/>
          <w:szCs w:val="24"/>
          <w:lang w:eastAsia="ru-RU"/>
        </w:rPr>
        <w:br/>
        <w:t>Пастухова Г.В. Нетрадиционные техники рисования в детском саду (1 и 2 ч.). – Издательство «Центр Проблем Детства», 1996.</w:t>
      </w:r>
      <w:r w:rsidRPr="005D5B1D">
        <w:rPr>
          <w:rFonts w:ascii="Times New Roman" w:eastAsia="Times New Roman" w:hAnsi="Times New Roman" w:cs="Times New Roman"/>
          <w:color w:val="000000"/>
          <w:sz w:val="24"/>
          <w:szCs w:val="24"/>
          <w:lang w:eastAsia="ru-RU"/>
        </w:rPr>
        <w:br/>
      </w:r>
      <w:proofErr w:type="spellStart"/>
      <w:r w:rsidRPr="005D5B1D">
        <w:rPr>
          <w:rFonts w:ascii="Times New Roman" w:eastAsia="Times New Roman" w:hAnsi="Times New Roman" w:cs="Times New Roman"/>
          <w:color w:val="000000"/>
          <w:sz w:val="24"/>
          <w:szCs w:val="24"/>
          <w:lang w:eastAsia="ru-RU"/>
        </w:rPr>
        <w:t>Цквитария</w:t>
      </w:r>
      <w:proofErr w:type="spellEnd"/>
      <w:r w:rsidRPr="005D5B1D">
        <w:rPr>
          <w:rFonts w:ascii="Times New Roman" w:eastAsia="Times New Roman" w:hAnsi="Times New Roman" w:cs="Times New Roman"/>
          <w:color w:val="000000"/>
          <w:sz w:val="24"/>
          <w:szCs w:val="24"/>
          <w:lang w:eastAsia="ru-RU"/>
        </w:rPr>
        <w:t xml:space="preserve"> Т.А. Нетрадиционные техники рисования. Интегрированные занятия в ДОУ. – М.: ТЦ Сфера,2011.</w:t>
      </w:r>
    </w:p>
    <w:sectPr w:rsidR="004B3B46" w:rsidRPr="009000C1" w:rsidSect="009000C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D5B1D"/>
    <w:rsid w:val="00007C88"/>
    <w:rsid w:val="000102D5"/>
    <w:rsid w:val="00014A97"/>
    <w:rsid w:val="00017EFB"/>
    <w:rsid w:val="000269D0"/>
    <w:rsid w:val="000333B9"/>
    <w:rsid w:val="00034F59"/>
    <w:rsid w:val="000403A5"/>
    <w:rsid w:val="000404C2"/>
    <w:rsid w:val="000463B6"/>
    <w:rsid w:val="000544B5"/>
    <w:rsid w:val="000560F0"/>
    <w:rsid w:val="00060701"/>
    <w:rsid w:val="00081E13"/>
    <w:rsid w:val="00082AFC"/>
    <w:rsid w:val="0009239B"/>
    <w:rsid w:val="00095B90"/>
    <w:rsid w:val="000961BD"/>
    <w:rsid w:val="000962B8"/>
    <w:rsid w:val="000A0548"/>
    <w:rsid w:val="000A077B"/>
    <w:rsid w:val="000D26D7"/>
    <w:rsid w:val="000D31F2"/>
    <w:rsid w:val="000F1F51"/>
    <w:rsid w:val="00106B5B"/>
    <w:rsid w:val="00107EB8"/>
    <w:rsid w:val="001169DE"/>
    <w:rsid w:val="00122ABE"/>
    <w:rsid w:val="00157510"/>
    <w:rsid w:val="00166A57"/>
    <w:rsid w:val="0018267E"/>
    <w:rsid w:val="00191468"/>
    <w:rsid w:val="001A2951"/>
    <w:rsid w:val="001A5F5D"/>
    <w:rsid w:val="001B1C5A"/>
    <w:rsid w:val="001C621E"/>
    <w:rsid w:val="001D1A31"/>
    <w:rsid w:val="001F0EBC"/>
    <w:rsid w:val="0021057E"/>
    <w:rsid w:val="002127A0"/>
    <w:rsid w:val="00222EE7"/>
    <w:rsid w:val="00234C7B"/>
    <w:rsid w:val="00243EA4"/>
    <w:rsid w:val="002500F3"/>
    <w:rsid w:val="00255D59"/>
    <w:rsid w:val="002770F6"/>
    <w:rsid w:val="00285B08"/>
    <w:rsid w:val="002874B5"/>
    <w:rsid w:val="002927DF"/>
    <w:rsid w:val="002A1428"/>
    <w:rsid w:val="002A3991"/>
    <w:rsid w:val="002A3E0F"/>
    <w:rsid w:val="002B0A8A"/>
    <w:rsid w:val="002B312A"/>
    <w:rsid w:val="002B338A"/>
    <w:rsid w:val="002D3403"/>
    <w:rsid w:val="002D4821"/>
    <w:rsid w:val="002D4E3B"/>
    <w:rsid w:val="002E0A20"/>
    <w:rsid w:val="003150EE"/>
    <w:rsid w:val="00316E3E"/>
    <w:rsid w:val="00330C90"/>
    <w:rsid w:val="00336A8C"/>
    <w:rsid w:val="0033780A"/>
    <w:rsid w:val="00337F2D"/>
    <w:rsid w:val="00354969"/>
    <w:rsid w:val="00360D92"/>
    <w:rsid w:val="00361339"/>
    <w:rsid w:val="00362295"/>
    <w:rsid w:val="00370A9D"/>
    <w:rsid w:val="003729B3"/>
    <w:rsid w:val="00380532"/>
    <w:rsid w:val="00383057"/>
    <w:rsid w:val="003853B0"/>
    <w:rsid w:val="00392BB6"/>
    <w:rsid w:val="003A3948"/>
    <w:rsid w:val="003B69DB"/>
    <w:rsid w:val="003C7953"/>
    <w:rsid w:val="003E6459"/>
    <w:rsid w:val="003F2B92"/>
    <w:rsid w:val="003F4BC4"/>
    <w:rsid w:val="00401DEB"/>
    <w:rsid w:val="0041172F"/>
    <w:rsid w:val="004166EB"/>
    <w:rsid w:val="0044537F"/>
    <w:rsid w:val="0044633F"/>
    <w:rsid w:val="00451A76"/>
    <w:rsid w:val="00452693"/>
    <w:rsid w:val="00452F75"/>
    <w:rsid w:val="00462071"/>
    <w:rsid w:val="00471BBC"/>
    <w:rsid w:val="00472463"/>
    <w:rsid w:val="00473CFB"/>
    <w:rsid w:val="0047670C"/>
    <w:rsid w:val="00477010"/>
    <w:rsid w:val="00477131"/>
    <w:rsid w:val="0048751D"/>
    <w:rsid w:val="004A2A94"/>
    <w:rsid w:val="004A3E44"/>
    <w:rsid w:val="004B0B13"/>
    <w:rsid w:val="004B3B46"/>
    <w:rsid w:val="004C5345"/>
    <w:rsid w:val="004C6A23"/>
    <w:rsid w:val="004C7CC7"/>
    <w:rsid w:val="004D593D"/>
    <w:rsid w:val="00506C9E"/>
    <w:rsid w:val="005115D4"/>
    <w:rsid w:val="00516BC1"/>
    <w:rsid w:val="00521832"/>
    <w:rsid w:val="00523A2D"/>
    <w:rsid w:val="0052514E"/>
    <w:rsid w:val="00531B7B"/>
    <w:rsid w:val="00543A4D"/>
    <w:rsid w:val="00556557"/>
    <w:rsid w:val="0055662C"/>
    <w:rsid w:val="005600C3"/>
    <w:rsid w:val="005665DF"/>
    <w:rsid w:val="00570B90"/>
    <w:rsid w:val="00576808"/>
    <w:rsid w:val="005910FC"/>
    <w:rsid w:val="0059379B"/>
    <w:rsid w:val="005A0132"/>
    <w:rsid w:val="005A16A5"/>
    <w:rsid w:val="005A5042"/>
    <w:rsid w:val="005A7B72"/>
    <w:rsid w:val="005B099C"/>
    <w:rsid w:val="005B4A22"/>
    <w:rsid w:val="005D559A"/>
    <w:rsid w:val="005D5B1D"/>
    <w:rsid w:val="005E037D"/>
    <w:rsid w:val="005F5836"/>
    <w:rsid w:val="006040D9"/>
    <w:rsid w:val="00605183"/>
    <w:rsid w:val="00606910"/>
    <w:rsid w:val="006511FE"/>
    <w:rsid w:val="00661BBC"/>
    <w:rsid w:val="0066246D"/>
    <w:rsid w:val="006629EF"/>
    <w:rsid w:val="006640E8"/>
    <w:rsid w:val="006678FF"/>
    <w:rsid w:val="0067196A"/>
    <w:rsid w:val="006739EA"/>
    <w:rsid w:val="006765A3"/>
    <w:rsid w:val="00677497"/>
    <w:rsid w:val="00683044"/>
    <w:rsid w:val="006915C6"/>
    <w:rsid w:val="006B0198"/>
    <w:rsid w:val="006B781C"/>
    <w:rsid w:val="006E4FA4"/>
    <w:rsid w:val="006F0825"/>
    <w:rsid w:val="006F3332"/>
    <w:rsid w:val="006F46FA"/>
    <w:rsid w:val="00702D5B"/>
    <w:rsid w:val="00705240"/>
    <w:rsid w:val="00712B8F"/>
    <w:rsid w:val="00731559"/>
    <w:rsid w:val="0075033E"/>
    <w:rsid w:val="00756C1D"/>
    <w:rsid w:val="00762F13"/>
    <w:rsid w:val="00784A87"/>
    <w:rsid w:val="007A2DB6"/>
    <w:rsid w:val="007C0C7B"/>
    <w:rsid w:val="007D4B74"/>
    <w:rsid w:val="007E6608"/>
    <w:rsid w:val="007E772A"/>
    <w:rsid w:val="007F56BB"/>
    <w:rsid w:val="00804EE8"/>
    <w:rsid w:val="0080597F"/>
    <w:rsid w:val="00816B8A"/>
    <w:rsid w:val="00820BAE"/>
    <w:rsid w:val="00822DA6"/>
    <w:rsid w:val="00830543"/>
    <w:rsid w:val="00842A31"/>
    <w:rsid w:val="008431B8"/>
    <w:rsid w:val="00846617"/>
    <w:rsid w:val="0084740A"/>
    <w:rsid w:val="00852BA8"/>
    <w:rsid w:val="008531E2"/>
    <w:rsid w:val="00855369"/>
    <w:rsid w:val="008600DE"/>
    <w:rsid w:val="00871BCF"/>
    <w:rsid w:val="00873571"/>
    <w:rsid w:val="00885B00"/>
    <w:rsid w:val="008958C6"/>
    <w:rsid w:val="00897175"/>
    <w:rsid w:val="008A60E0"/>
    <w:rsid w:val="008A7DAD"/>
    <w:rsid w:val="008B668C"/>
    <w:rsid w:val="008C26AE"/>
    <w:rsid w:val="008C595D"/>
    <w:rsid w:val="008D0C8A"/>
    <w:rsid w:val="008D46EF"/>
    <w:rsid w:val="008E14C3"/>
    <w:rsid w:val="009000C1"/>
    <w:rsid w:val="00902E32"/>
    <w:rsid w:val="00914524"/>
    <w:rsid w:val="0091493D"/>
    <w:rsid w:val="0091516B"/>
    <w:rsid w:val="00916736"/>
    <w:rsid w:val="00920FB8"/>
    <w:rsid w:val="0092597A"/>
    <w:rsid w:val="009360B6"/>
    <w:rsid w:val="00943270"/>
    <w:rsid w:val="00945BE9"/>
    <w:rsid w:val="009460D7"/>
    <w:rsid w:val="00951C24"/>
    <w:rsid w:val="00965D50"/>
    <w:rsid w:val="00973A40"/>
    <w:rsid w:val="00974DED"/>
    <w:rsid w:val="00975660"/>
    <w:rsid w:val="009756C4"/>
    <w:rsid w:val="009855D7"/>
    <w:rsid w:val="00996CF4"/>
    <w:rsid w:val="009A1C39"/>
    <w:rsid w:val="009A51E2"/>
    <w:rsid w:val="009D19DE"/>
    <w:rsid w:val="009D3DF1"/>
    <w:rsid w:val="009D7FD6"/>
    <w:rsid w:val="009E30BB"/>
    <w:rsid w:val="009E4CED"/>
    <w:rsid w:val="009F68A0"/>
    <w:rsid w:val="00A028A7"/>
    <w:rsid w:val="00A137F3"/>
    <w:rsid w:val="00A13B59"/>
    <w:rsid w:val="00A26CCA"/>
    <w:rsid w:val="00A301B8"/>
    <w:rsid w:val="00A35E23"/>
    <w:rsid w:val="00A44D3E"/>
    <w:rsid w:val="00A74287"/>
    <w:rsid w:val="00A767BA"/>
    <w:rsid w:val="00A86DBE"/>
    <w:rsid w:val="00A90A21"/>
    <w:rsid w:val="00A90E2D"/>
    <w:rsid w:val="00A936AB"/>
    <w:rsid w:val="00A936DE"/>
    <w:rsid w:val="00AA0D10"/>
    <w:rsid w:val="00AB5B73"/>
    <w:rsid w:val="00AC736F"/>
    <w:rsid w:val="00AD1682"/>
    <w:rsid w:val="00AD1E6D"/>
    <w:rsid w:val="00AD59B9"/>
    <w:rsid w:val="00AE0FC4"/>
    <w:rsid w:val="00AE628F"/>
    <w:rsid w:val="00AF157E"/>
    <w:rsid w:val="00AF1874"/>
    <w:rsid w:val="00AF59AF"/>
    <w:rsid w:val="00B03C47"/>
    <w:rsid w:val="00B10614"/>
    <w:rsid w:val="00B15834"/>
    <w:rsid w:val="00B172EA"/>
    <w:rsid w:val="00B3657B"/>
    <w:rsid w:val="00B36A1F"/>
    <w:rsid w:val="00B53EE7"/>
    <w:rsid w:val="00B6389D"/>
    <w:rsid w:val="00B912ED"/>
    <w:rsid w:val="00BC3D55"/>
    <w:rsid w:val="00BD40FE"/>
    <w:rsid w:val="00BD47C9"/>
    <w:rsid w:val="00BD5582"/>
    <w:rsid w:val="00BD668E"/>
    <w:rsid w:val="00BE6B3C"/>
    <w:rsid w:val="00BF384A"/>
    <w:rsid w:val="00C037EB"/>
    <w:rsid w:val="00C20573"/>
    <w:rsid w:val="00C26470"/>
    <w:rsid w:val="00C32904"/>
    <w:rsid w:val="00C43BBE"/>
    <w:rsid w:val="00C72719"/>
    <w:rsid w:val="00C84EEC"/>
    <w:rsid w:val="00C85D48"/>
    <w:rsid w:val="00CA2C7D"/>
    <w:rsid w:val="00CA5020"/>
    <w:rsid w:val="00CB2623"/>
    <w:rsid w:val="00CC3C6C"/>
    <w:rsid w:val="00CC4DC7"/>
    <w:rsid w:val="00CC744E"/>
    <w:rsid w:val="00CE7965"/>
    <w:rsid w:val="00CE7CF2"/>
    <w:rsid w:val="00CF5251"/>
    <w:rsid w:val="00D007CB"/>
    <w:rsid w:val="00D069D2"/>
    <w:rsid w:val="00D13B02"/>
    <w:rsid w:val="00D164BE"/>
    <w:rsid w:val="00D2159B"/>
    <w:rsid w:val="00D229F4"/>
    <w:rsid w:val="00D41D8A"/>
    <w:rsid w:val="00D55008"/>
    <w:rsid w:val="00D72171"/>
    <w:rsid w:val="00D722A6"/>
    <w:rsid w:val="00D81AD4"/>
    <w:rsid w:val="00D83665"/>
    <w:rsid w:val="00D84D8E"/>
    <w:rsid w:val="00D97B26"/>
    <w:rsid w:val="00DA5C5B"/>
    <w:rsid w:val="00DD6711"/>
    <w:rsid w:val="00DD6A11"/>
    <w:rsid w:val="00DD7028"/>
    <w:rsid w:val="00DE4E54"/>
    <w:rsid w:val="00DF787B"/>
    <w:rsid w:val="00E03EFB"/>
    <w:rsid w:val="00E050E3"/>
    <w:rsid w:val="00E16015"/>
    <w:rsid w:val="00E21160"/>
    <w:rsid w:val="00E26FFB"/>
    <w:rsid w:val="00E305A1"/>
    <w:rsid w:val="00E31D13"/>
    <w:rsid w:val="00E417F5"/>
    <w:rsid w:val="00E44156"/>
    <w:rsid w:val="00E47F5E"/>
    <w:rsid w:val="00E6197E"/>
    <w:rsid w:val="00E643B2"/>
    <w:rsid w:val="00E6468C"/>
    <w:rsid w:val="00E70B7F"/>
    <w:rsid w:val="00E71D5A"/>
    <w:rsid w:val="00E72449"/>
    <w:rsid w:val="00E7587E"/>
    <w:rsid w:val="00E8117D"/>
    <w:rsid w:val="00E872C8"/>
    <w:rsid w:val="00EA10E6"/>
    <w:rsid w:val="00ED1678"/>
    <w:rsid w:val="00EE3842"/>
    <w:rsid w:val="00EE6610"/>
    <w:rsid w:val="00EF10A2"/>
    <w:rsid w:val="00EF1D8B"/>
    <w:rsid w:val="00EF6299"/>
    <w:rsid w:val="00F0079B"/>
    <w:rsid w:val="00F011AB"/>
    <w:rsid w:val="00F02267"/>
    <w:rsid w:val="00F07493"/>
    <w:rsid w:val="00F31956"/>
    <w:rsid w:val="00F342BE"/>
    <w:rsid w:val="00F45F77"/>
    <w:rsid w:val="00F55FF5"/>
    <w:rsid w:val="00F5653E"/>
    <w:rsid w:val="00F72E98"/>
    <w:rsid w:val="00F77CDF"/>
    <w:rsid w:val="00F8176E"/>
    <w:rsid w:val="00F92F29"/>
    <w:rsid w:val="00F966EB"/>
    <w:rsid w:val="00FA380F"/>
    <w:rsid w:val="00FA670F"/>
    <w:rsid w:val="00FB4C63"/>
    <w:rsid w:val="00FB6350"/>
    <w:rsid w:val="00FC306D"/>
    <w:rsid w:val="00FD32E5"/>
    <w:rsid w:val="00FD37FD"/>
    <w:rsid w:val="00FE4360"/>
    <w:rsid w:val="00FF6836"/>
    <w:rsid w:val="00FF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0C34B-E9E8-428E-B8D2-3B727A36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D5B1D"/>
    <w:pPr>
      <w:spacing w:after="0" w:line="240" w:lineRule="auto"/>
    </w:pPr>
  </w:style>
  <w:style w:type="character" w:styleId="a5">
    <w:name w:val="Hyperlink"/>
    <w:basedOn w:val="a0"/>
    <w:uiPriority w:val="99"/>
    <w:unhideWhenUsed/>
    <w:rsid w:val="005D5B1D"/>
    <w:rPr>
      <w:strike w:val="0"/>
      <w:dstrike w:val="0"/>
      <w:color w:val="2060A4"/>
      <w:u w:val="none"/>
      <w:effect w:val="none"/>
      <w:bdr w:val="none" w:sz="0" w:space="0" w:color="auto" w:frame="1"/>
    </w:rPr>
  </w:style>
  <w:style w:type="paragraph" w:styleId="a6">
    <w:name w:val="Balloon Text"/>
    <w:basedOn w:val="a"/>
    <w:link w:val="a7"/>
    <w:uiPriority w:val="99"/>
    <w:semiHidden/>
    <w:unhideWhenUsed/>
    <w:rsid w:val="009000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0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EB2EF-0844-47D0-A1F6-BA24A744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25</Pages>
  <Words>5826</Words>
  <Characters>33211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Евгения Мамонтова</cp:lastModifiedBy>
  <cp:revision>4</cp:revision>
  <cp:lastPrinted>2021-11-25T07:53:00Z</cp:lastPrinted>
  <dcterms:created xsi:type="dcterms:W3CDTF">2021-11-19T08:32:00Z</dcterms:created>
  <dcterms:modified xsi:type="dcterms:W3CDTF">2022-01-14T22:11:00Z</dcterms:modified>
</cp:coreProperties>
</file>