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D" w:rsidRPr="00DE57C1" w:rsidRDefault="0009446C" w:rsidP="00DE57C1">
      <w:pPr>
        <w:pStyle w:val="a3"/>
        <w:jc w:val="right"/>
        <w:rPr>
          <w:u w:val="single"/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-691215</wp:posOffset>
            </wp:positionH>
            <wp:positionV relativeFrom="paragraph">
              <wp:posOffset>-339946</wp:posOffset>
            </wp:positionV>
            <wp:extent cx="6615200" cy="1982912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00" cy="19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09446C" w:rsidRDefault="0009446C" w:rsidP="00B5085D">
      <w:pPr>
        <w:pStyle w:val="a3"/>
        <w:jc w:val="center"/>
        <w:rPr>
          <w:b/>
          <w:bCs/>
        </w:rPr>
      </w:pPr>
    </w:p>
    <w:p w:rsidR="00B5085D" w:rsidRDefault="00BA2505" w:rsidP="00B5085D">
      <w:pPr>
        <w:pStyle w:val="a3"/>
        <w:jc w:val="center"/>
        <w:rPr>
          <w:b/>
          <w:bCs/>
        </w:rPr>
      </w:pPr>
      <w:r>
        <w:rPr>
          <w:b/>
          <w:bCs/>
        </w:rPr>
        <w:t>ПОЛОЖЕНИЕ О МАТЕРИАЛЬНОЙ ОТВЕТСТВЕННОСТИ</w:t>
      </w:r>
      <w:r>
        <w:rPr>
          <w:b/>
          <w:bCs/>
        </w:rPr>
        <w:br/>
      </w:r>
      <w:r w:rsidR="008F1B15">
        <w:rPr>
          <w:b/>
          <w:bCs/>
        </w:rPr>
        <w:t xml:space="preserve">    </w:t>
      </w:r>
    </w:p>
    <w:p w:rsidR="00BA2505" w:rsidRPr="008F1B15" w:rsidRDefault="008F1B15" w:rsidP="00B5085D">
      <w:pPr>
        <w:pStyle w:val="a3"/>
        <w:jc w:val="center"/>
        <w:rPr>
          <w:rFonts w:ascii="Times New Roman" w:hAnsi="Times New Roman" w:cs="Times New Roman"/>
        </w:rPr>
      </w:pPr>
      <w:r>
        <w:rPr>
          <w:b/>
          <w:bCs/>
        </w:rPr>
        <w:t xml:space="preserve">   </w:t>
      </w:r>
      <w:r w:rsidR="00BA2505">
        <w:rPr>
          <w:b/>
          <w:bCs/>
        </w:rPr>
        <w:t>Статья 1. Общие положения</w:t>
      </w:r>
      <w:r w:rsidR="00BA2505">
        <w:br/>
      </w:r>
      <w:r w:rsidR="00BA2505">
        <w:br/>
      </w:r>
      <w:r w:rsidR="00BA2505" w:rsidRPr="008F1B15">
        <w:rPr>
          <w:rFonts w:ascii="Times New Roman" w:hAnsi="Times New Roman" w:cs="Times New Roman"/>
        </w:rPr>
        <w:t xml:space="preserve">1.1. Настоящее Положение о материально ответственных лицах (далее - Положение) определяет понятие материально ответственных лиц Муниципального бюджетного дошкольного образовательного учреждения </w:t>
      </w:r>
      <w:r w:rsidR="00DE57C1" w:rsidRPr="008F1B15">
        <w:rPr>
          <w:rFonts w:ascii="Times New Roman" w:hAnsi="Times New Roman" w:cs="Times New Roman"/>
        </w:rPr>
        <w:t>«</w:t>
      </w:r>
      <w:r w:rsidR="00BA2505" w:rsidRPr="008F1B15">
        <w:rPr>
          <w:rFonts w:ascii="Times New Roman" w:hAnsi="Times New Roman" w:cs="Times New Roman"/>
        </w:rPr>
        <w:t xml:space="preserve"> Детский сад № </w:t>
      </w:r>
      <w:r w:rsidR="00DE57C1" w:rsidRPr="008F1B15">
        <w:rPr>
          <w:rFonts w:ascii="Times New Roman" w:hAnsi="Times New Roman" w:cs="Times New Roman"/>
        </w:rPr>
        <w:t>7с.Чермен</w:t>
      </w:r>
      <w:r w:rsidR="00BA2505" w:rsidRPr="008F1B15">
        <w:rPr>
          <w:rFonts w:ascii="Times New Roman" w:hAnsi="Times New Roman" w:cs="Times New Roman"/>
        </w:rPr>
        <w:t xml:space="preserve">» (далее –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), 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 форму договора о полной индивидуальной материальной ответственности согласно.</w:t>
      </w:r>
      <w:r w:rsidR="00BA2505" w:rsidRPr="008F1B15">
        <w:rPr>
          <w:rFonts w:ascii="Times New Roman" w:hAnsi="Times New Roman" w:cs="Times New Roman"/>
        </w:rPr>
        <w:br/>
        <w:t xml:space="preserve">1.2. Положение относится к числу локальных нормативных актов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и разработано в соответствии с Конституцией Российской Федерации, Трудовым кодексом Российской Федерации (Федеральный закон от 30 декабря 2001 г. N 197-ФЗ),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локальными нормативными актами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, регламентирующими трудовые и иные непосредственно связанные с ними отношения.</w:t>
      </w:r>
      <w:r w:rsidR="00BA2505" w:rsidRPr="008F1B15">
        <w:rPr>
          <w:rFonts w:ascii="Times New Roman" w:hAnsi="Times New Roman" w:cs="Times New Roman"/>
        </w:rPr>
        <w:br/>
        <w:t xml:space="preserve">1.3. Под материально ответственными лицами в смысле настоящего Положения понимаются лица, заключившие трудовой договор с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(далее по тексту - Работники) и несущие полную материальную ответственность за недостачу вверенного им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имущества в соответствии с настоящим Положением и законодательством РФ.</w:t>
      </w:r>
      <w:r w:rsidR="00BA2505" w:rsidRPr="008F1B15">
        <w:rPr>
          <w:rFonts w:ascii="Times New Roman" w:hAnsi="Times New Roman" w:cs="Times New Roman"/>
        </w:rPr>
        <w:br/>
        <w:t>1.4. Положение не распространяется на следующих лиц:</w:t>
      </w:r>
      <w:r w:rsidR="00BA2505" w:rsidRPr="008F1B15">
        <w:rPr>
          <w:rFonts w:ascii="Times New Roman" w:hAnsi="Times New Roman" w:cs="Times New Roman"/>
        </w:rPr>
        <w:br/>
        <w:t xml:space="preserve">- членов коллектива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(за исключением лиц, заключивших с руководителем трудовой договор);</w:t>
      </w:r>
      <w:r w:rsidR="00BA2505" w:rsidRPr="008F1B15">
        <w:rPr>
          <w:rFonts w:ascii="Times New Roman" w:hAnsi="Times New Roman" w:cs="Times New Roman"/>
        </w:rPr>
        <w:br/>
        <w:t xml:space="preserve">- граждан, работающих в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по договорам гражданско-правового характера (подряд, агентирование, поручение, выполнение работ или оказание услуг и др.).</w:t>
      </w:r>
      <w:r w:rsidR="00BA2505" w:rsidRPr="008F1B15">
        <w:rPr>
          <w:rFonts w:ascii="Times New Roman" w:hAnsi="Times New Roman" w:cs="Times New Roman"/>
        </w:rPr>
        <w:br/>
        <w:t xml:space="preserve">1.5. Положение (новые редакции Положения) утверждается, изменяется и отменяется по решению заведующей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на основании изданного приказа по основной деятельности.</w:t>
      </w:r>
      <w:r w:rsidR="00BA2505" w:rsidRPr="008F1B15">
        <w:rPr>
          <w:rFonts w:ascii="Times New Roman" w:hAnsi="Times New Roman" w:cs="Times New Roman"/>
        </w:rPr>
        <w:br/>
        <w:t>1.7. В Положение могут вноситься изменения и (или) дополнения путем принятия новой редакции Положения.</w:t>
      </w:r>
      <w:r w:rsidR="00BA2505" w:rsidRPr="008F1B15">
        <w:rPr>
          <w:rFonts w:ascii="Times New Roman" w:hAnsi="Times New Roman" w:cs="Times New Roman"/>
        </w:rPr>
        <w:br/>
        <w:t>1.8. Положение не имеет обратной силы и применяется к правоотношениям, возникшим после введения его в действие.</w:t>
      </w:r>
      <w:r w:rsidR="00BA2505" w:rsidRPr="008F1B15">
        <w:rPr>
          <w:rFonts w:ascii="Times New Roman" w:hAnsi="Times New Roman" w:cs="Times New Roman"/>
        </w:rPr>
        <w:br/>
        <w:t xml:space="preserve">1.9. Постоянным местом хранения Положения является в архиве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  <w:b/>
          <w:bCs/>
        </w:rPr>
        <w:br/>
        <w:t>Статья 2. Понятие и виды материальной</w:t>
      </w:r>
      <w:r w:rsidR="00BA2505" w:rsidRPr="008F1B15">
        <w:rPr>
          <w:rFonts w:ascii="Times New Roman" w:hAnsi="Times New Roman" w:cs="Times New Roman"/>
          <w:b/>
          <w:bCs/>
        </w:rPr>
        <w:br/>
        <w:t>ответственности работников</w:t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</w:rPr>
        <w:br/>
        <w:t xml:space="preserve">2.1. Материальная ответственность работника в смысле настоящего Положения - это обязанность работника нести ответственность перед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за совершение виновного противоправного поведения (действия или бездействия), в результате которого был причинен ущерб имуществу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, и возместить этот ущерб в установленном порядке.</w:t>
      </w:r>
      <w:r w:rsidR="00BA2505" w:rsidRPr="008F1B15">
        <w:rPr>
          <w:rFonts w:ascii="Times New Roman" w:hAnsi="Times New Roman" w:cs="Times New Roman"/>
        </w:rPr>
        <w:br/>
        <w:t xml:space="preserve">2.2. В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предусматриваются два вида материальной ответственности работников: </w:t>
      </w:r>
      <w:proofErr w:type="gramStart"/>
      <w:r w:rsidR="00BA2505" w:rsidRPr="008F1B15">
        <w:rPr>
          <w:rFonts w:ascii="Times New Roman" w:hAnsi="Times New Roman" w:cs="Times New Roman"/>
        </w:rPr>
        <w:t>ограниченная</w:t>
      </w:r>
      <w:proofErr w:type="gramEnd"/>
      <w:r w:rsidR="00BA2505" w:rsidRPr="008F1B15">
        <w:rPr>
          <w:rFonts w:ascii="Times New Roman" w:hAnsi="Times New Roman" w:cs="Times New Roman"/>
        </w:rPr>
        <w:t xml:space="preserve"> и полная.</w:t>
      </w:r>
      <w:r w:rsidR="00BA2505" w:rsidRPr="008F1B15">
        <w:rPr>
          <w:rFonts w:ascii="Times New Roman" w:hAnsi="Times New Roman" w:cs="Times New Roman"/>
        </w:rPr>
        <w:br/>
        <w:t>2.1.1. Ограниченная материальная ответственность.</w:t>
      </w:r>
      <w:r w:rsidR="00BA2505" w:rsidRPr="008F1B15">
        <w:rPr>
          <w:rFonts w:ascii="Times New Roman" w:hAnsi="Times New Roman" w:cs="Times New Roman"/>
        </w:rPr>
        <w:br/>
        <w:t xml:space="preserve"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</w:t>
      </w:r>
      <w:r w:rsidR="00BA2505" w:rsidRPr="008F1B15">
        <w:rPr>
          <w:rFonts w:ascii="Times New Roman" w:hAnsi="Times New Roman" w:cs="Times New Roman"/>
        </w:rPr>
        <w:lastRenderedPageBreak/>
        <w:t>работы лица, причинившего ущерб.</w:t>
      </w:r>
      <w:r w:rsidR="00BA2505" w:rsidRPr="008F1B15">
        <w:rPr>
          <w:rFonts w:ascii="Times New Roman" w:hAnsi="Times New Roman" w:cs="Times New Roman"/>
        </w:rPr>
        <w:br/>
        <w:t>2.1.2. Полная материальная ответственность.</w:t>
      </w:r>
      <w:r w:rsidR="00BA2505" w:rsidRPr="008F1B15">
        <w:rPr>
          <w:rFonts w:ascii="Times New Roman" w:hAnsi="Times New Roman" w:cs="Times New Roman"/>
        </w:rPr>
        <w:br/>
        <w:t xml:space="preserve">Полная материальная ответственность работника состоит в его обязанности возмещать причиненный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прямой действительный ущерб в полном размере.</w:t>
      </w:r>
      <w:r w:rsidR="00BA2505" w:rsidRPr="008F1B15">
        <w:rPr>
          <w:rFonts w:ascii="Times New Roman" w:hAnsi="Times New Roman" w:cs="Times New Roman"/>
        </w:rPr>
        <w:br/>
      </w:r>
      <w:proofErr w:type="gramStart"/>
      <w:r w:rsidR="00BA2505" w:rsidRPr="008F1B15">
        <w:rPr>
          <w:rFonts w:ascii="Times New Roman" w:hAnsi="Times New Roman" w:cs="Times New Roman"/>
        </w:rPr>
        <w:t>Материальная ответственность в полном размере причиненного ущерба возлагается на работника в следующих случаях:</w:t>
      </w:r>
      <w:r w:rsidR="00BA2505" w:rsidRPr="008F1B15">
        <w:rPr>
          <w:rFonts w:ascii="Times New Roman" w:hAnsi="Times New Roman" w:cs="Times New Roman"/>
        </w:rPr>
        <w:br/>
        <w:t>- недостачи ценностей, вверенных ему на основании специального письменного договора или полученных им по разовому документу;</w:t>
      </w:r>
      <w:r w:rsidR="00BA2505" w:rsidRPr="008F1B15">
        <w:rPr>
          <w:rFonts w:ascii="Times New Roman" w:hAnsi="Times New Roman" w:cs="Times New Roman"/>
        </w:rPr>
        <w:br/>
        <w:t>- умышленного причинения ущерба;</w:t>
      </w:r>
      <w:r w:rsidR="00BA2505" w:rsidRPr="008F1B15">
        <w:rPr>
          <w:rFonts w:ascii="Times New Roman" w:hAnsi="Times New Roman" w:cs="Times New Roman"/>
        </w:rPr>
        <w:br/>
        <w:t>- причинения ущерба в состоянии алкогольного, наркотического или иного токсического опьянения;</w:t>
      </w:r>
      <w:r w:rsidR="00BA2505" w:rsidRPr="008F1B15">
        <w:rPr>
          <w:rFonts w:ascii="Times New Roman" w:hAnsi="Times New Roman" w:cs="Times New Roman"/>
        </w:rPr>
        <w:br/>
        <w:t>- причинения ущерба в результате преступных действий работника, установленных приговором суда;</w:t>
      </w:r>
      <w:proofErr w:type="gramEnd"/>
      <w:r w:rsidR="00BA2505" w:rsidRPr="008F1B15">
        <w:rPr>
          <w:rFonts w:ascii="Times New Roman" w:hAnsi="Times New Roman" w:cs="Times New Roman"/>
        </w:rPr>
        <w:br/>
        <w:t>- причинения ущерба в результате административного проступка, если таковой установлен соответствующим государственным органом;</w:t>
      </w:r>
      <w:r w:rsidR="00BA2505" w:rsidRPr="008F1B15">
        <w:rPr>
          <w:rFonts w:ascii="Times New Roman" w:hAnsi="Times New Roman" w:cs="Times New Roman"/>
        </w:rPr>
        <w:br/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  <w:r w:rsidR="00BA2505" w:rsidRPr="008F1B15">
        <w:rPr>
          <w:rFonts w:ascii="Times New Roman" w:hAnsi="Times New Roman" w:cs="Times New Roman"/>
        </w:rPr>
        <w:br/>
        <w:t>- причинения ущерба при неисполнении работником трудовых обязанностей.</w:t>
      </w:r>
      <w:r w:rsidR="00BA2505" w:rsidRPr="008F1B15">
        <w:rPr>
          <w:rFonts w:ascii="Times New Roman" w:hAnsi="Times New Roman" w:cs="Times New Roman"/>
        </w:rPr>
        <w:br/>
        <w:t>2.3. Полная материальная ответственность может быть индивидуальной и коллективной.</w:t>
      </w:r>
      <w:r w:rsidR="00BA2505" w:rsidRPr="008F1B15">
        <w:rPr>
          <w:rFonts w:ascii="Times New Roman" w:hAnsi="Times New Roman" w:cs="Times New Roman"/>
        </w:rPr>
        <w:br/>
        <w:t xml:space="preserve">2.3.1. Если выполнение обязанностей по обслуживанию материальных ценностей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  <w:r w:rsidR="00BA2505" w:rsidRPr="008F1B15">
        <w:rPr>
          <w:rFonts w:ascii="Times New Roman" w:hAnsi="Times New Roman" w:cs="Times New Roman"/>
        </w:rPr>
        <w:br/>
      </w:r>
      <w:proofErr w:type="gramStart"/>
      <w:r w:rsidR="00BA2505" w:rsidRPr="008F1B15">
        <w:rPr>
          <w:rFonts w:ascii="Times New Roman" w:hAnsi="Times New Roman" w:cs="Times New Roman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  <w:r w:rsidR="00BA2505" w:rsidRPr="008F1B15">
        <w:rPr>
          <w:rFonts w:ascii="Times New Roman" w:hAnsi="Times New Roman" w:cs="Times New Roman"/>
        </w:rPr>
        <w:br/>
        <w:t>- материальные ценности вручаются под отчет конкретному работнику, и на него возлагается обязанность по их сохранности;</w:t>
      </w:r>
      <w:r w:rsidR="00BA2505" w:rsidRPr="008F1B15">
        <w:rPr>
          <w:rFonts w:ascii="Times New Roman" w:hAnsi="Times New Roman" w:cs="Times New Roman"/>
        </w:rPr>
        <w:br/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  <w:r w:rsidR="00BA2505" w:rsidRPr="008F1B15">
        <w:rPr>
          <w:rFonts w:ascii="Times New Roman" w:hAnsi="Times New Roman" w:cs="Times New Roman"/>
        </w:rPr>
        <w:br/>
        <w:t>- работник самостоятельно отчитывается перед бухгалтерией организации за принятие им под отчет ценностей.</w:t>
      </w:r>
      <w:proofErr w:type="gramEnd"/>
      <w:r w:rsidR="00BA2505" w:rsidRPr="008F1B15">
        <w:rPr>
          <w:rFonts w:ascii="Times New Roman" w:hAnsi="Times New Roman" w:cs="Times New Roman"/>
        </w:rPr>
        <w:br/>
        <w:t xml:space="preserve">Договор подписывается при назначении работника на соответствующую должность. 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находится у заведующей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, 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  <w:r w:rsidR="00BA2505" w:rsidRPr="008F1B15">
        <w:rPr>
          <w:rFonts w:ascii="Times New Roman" w:hAnsi="Times New Roman" w:cs="Times New Roman"/>
        </w:rPr>
        <w:br/>
        <w:t>2.3.2. При совместном выполнении работниками отдельных видов работ, связанных с хранением, обработки,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 полном размере.</w:t>
      </w:r>
      <w:r w:rsidR="00BA2505" w:rsidRPr="008F1B15">
        <w:rPr>
          <w:rFonts w:ascii="Times New Roman" w:hAnsi="Times New Roman" w:cs="Times New Roman"/>
        </w:rPr>
        <w:br/>
        <w:t xml:space="preserve">2.4. Письменные договоры о полной индивидуальной материальной ответственности, то есть о возмещении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  <w:r w:rsidR="00BA2505" w:rsidRPr="008F1B15">
        <w:rPr>
          <w:rFonts w:ascii="Times New Roman" w:hAnsi="Times New Roman" w:cs="Times New Roman"/>
        </w:rPr>
        <w:br/>
        <w:t>2.5. 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  <w:b/>
          <w:bCs/>
        </w:rPr>
        <w:t>Статья 3. Условия наступления материальной ответственности</w:t>
      </w:r>
      <w:r w:rsidR="00BA2505" w:rsidRPr="008F1B15">
        <w:rPr>
          <w:rFonts w:ascii="Times New Roman" w:hAnsi="Times New Roman" w:cs="Times New Roman"/>
          <w:b/>
          <w:bCs/>
        </w:rPr>
        <w:br/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</w:rPr>
        <w:lastRenderedPageBreak/>
        <w:t>3.1. Материальная ответственность возлагается на работника в том случае, когда одновременно имеются следующие условия:</w:t>
      </w:r>
      <w:r w:rsidR="00BA2505" w:rsidRPr="008F1B15">
        <w:rPr>
          <w:rFonts w:ascii="Times New Roman" w:hAnsi="Times New Roman" w:cs="Times New Roman"/>
        </w:rPr>
        <w:br/>
        <w:t xml:space="preserve">- нанесение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прямого действительного ущерба;</w:t>
      </w:r>
      <w:r w:rsidR="00BA2505" w:rsidRPr="008F1B15">
        <w:rPr>
          <w:rFonts w:ascii="Times New Roman" w:hAnsi="Times New Roman" w:cs="Times New Roman"/>
        </w:rPr>
        <w:br/>
        <w:t>- противоправность поведения работника;</w:t>
      </w:r>
      <w:r w:rsidR="00BA2505" w:rsidRPr="008F1B15">
        <w:rPr>
          <w:rFonts w:ascii="Times New Roman" w:hAnsi="Times New Roman" w:cs="Times New Roman"/>
        </w:rPr>
        <w:br/>
        <w:t>- существование причинной связи между противоправными действиями (бездействием) работника и возникшим ущербом;</w:t>
      </w:r>
      <w:r w:rsidR="00BA2505" w:rsidRPr="008F1B15">
        <w:rPr>
          <w:rFonts w:ascii="Times New Roman" w:hAnsi="Times New Roman" w:cs="Times New Roman"/>
        </w:rPr>
        <w:br/>
        <w:t>- наличие вины работника.</w:t>
      </w:r>
      <w:r w:rsidR="00BA2505" w:rsidRPr="008F1B15">
        <w:rPr>
          <w:rFonts w:ascii="Times New Roman" w:hAnsi="Times New Roman" w:cs="Times New Roman"/>
        </w:rPr>
        <w:br/>
        <w:t xml:space="preserve">3.2. </w:t>
      </w:r>
      <w:proofErr w:type="gramStart"/>
      <w:r w:rsidR="00BA2505" w:rsidRPr="008F1B15">
        <w:rPr>
          <w:rFonts w:ascii="Times New Roman" w:hAnsi="Times New Roman" w:cs="Times New Roman"/>
        </w:rPr>
        <w:t xml:space="preserve">Работник обязан возместить прямой действительный ущерб, причиненный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 xml:space="preserve">, под которым понимается реальное уменьшение наличного имущества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или ухудшение состояния указанного имущества (в том числе находящегося у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имущества третьих лиц, если он несет ответственность за сохранность этого имущества), а также необходимость для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произвести затраты либо излишние выплаты на приобретение или восстановление имущества либо на возмещение ущерба, причиненного работником третьим</w:t>
      </w:r>
      <w:proofErr w:type="gramEnd"/>
      <w:r w:rsidR="00BA2505" w:rsidRPr="008F1B15">
        <w:rPr>
          <w:rFonts w:ascii="Times New Roman" w:hAnsi="Times New Roman" w:cs="Times New Roman"/>
        </w:rPr>
        <w:t xml:space="preserve"> лицам.</w:t>
      </w:r>
      <w:r w:rsidR="00BA2505" w:rsidRPr="008F1B15">
        <w:rPr>
          <w:rFonts w:ascii="Times New Roman" w:hAnsi="Times New Roman" w:cs="Times New Roman"/>
        </w:rPr>
        <w:br/>
        <w:t xml:space="preserve">Под ущербом, причиненным работником третьим лицам, понимаются все суммы, которые выплачены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третьим лицам в счет возмещения ущерба.</w:t>
      </w:r>
      <w:r w:rsidR="00BA2505" w:rsidRPr="008F1B15">
        <w:rPr>
          <w:rFonts w:ascii="Times New Roman" w:hAnsi="Times New Roman" w:cs="Times New Roman"/>
        </w:rPr>
        <w:br/>
        <w:t xml:space="preserve">Взыскание с работников тех доходов, которые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мог бы получить, но не получила в связи с неправильными действиями (бездействием) работника, не допускается.</w:t>
      </w:r>
      <w:r w:rsidR="00BA2505" w:rsidRPr="008F1B15">
        <w:rPr>
          <w:rFonts w:ascii="Times New Roman" w:hAnsi="Times New Roman" w:cs="Times New Roman"/>
        </w:rPr>
        <w:br/>
        <w:t xml:space="preserve">3.3. Противоправным поведением работника является такое поведение, когда он не исполняет или ненадлежащим образом исполняет свои трудовые обязанности. В случае если трудовые обязанности работника не закреплены в трудовом договоре, должностных инструкциях, иных внутренних нормативных документах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 xml:space="preserve">, противоправным считается </w:t>
      </w:r>
      <w:proofErr w:type="gramStart"/>
      <w:r w:rsidR="00BA2505" w:rsidRPr="008F1B15">
        <w:rPr>
          <w:rFonts w:ascii="Times New Roman" w:hAnsi="Times New Roman" w:cs="Times New Roman"/>
        </w:rPr>
        <w:t xml:space="preserve">поведение работника, явно противоречащее интересам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br/>
        <w:t>Противоправное поведение может</w:t>
      </w:r>
      <w:proofErr w:type="gramEnd"/>
      <w:r w:rsidR="00BA2505" w:rsidRPr="008F1B15">
        <w:rPr>
          <w:rFonts w:ascii="Times New Roman" w:hAnsi="Times New Roman" w:cs="Times New Roman"/>
        </w:rPr>
        <w:t xml:space="preserve">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  <w:r w:rsidR="00BA2505" w:rsidRPr="008F1B15">
        <w:rPr>
          <w:rFonts w:ascii="Times New Roman" w:hAnsi="Times New Roman" w:cs="Times New Roman"/>
        </w:rPr>
        <w:br/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  <w:r w:rsidR="00BA2505" w:rsidRPr="008F1B15">
        <w:rPr>
          <w:rFonts w:ascii="Times New Roman" w:hAnsi="Times New Roman" w:cs="Times New Roman"/>
        </w:rPr>
        <w:br/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ответственность.</w:t>
      </w:r>
      <w:r w:rsidR="00BA2505" w:rsidRPr="008F1B15">
        <w:rPr>
          <w:rFonts w:ascii="Times New Roman" w:hAnsi="Times New Roman" w:cs="Times New Roman"/>
        </w:rPr>
        <w:br/>
      </w:r>
      <w:r w:rsidR="00DE57C1" w:rsidRPr="008F1B15">
        <w:rPr>
          <w:rFonts w:ascii="Times New Roman" w:hAnsi="Times New Roman" w:cs="Times New Roman"/>
        </w:rPr>
        <w:t xml:space="preserve">ДОУ </w:t>
      </w:r>
      <w:proofErr w:type="gramStart"/>
      <w:r w:rsidR="00BA2505" w:rsidRPr="008F1B15">
        <w:rPr>
          <w:rFonts w:ascii="Times New Roman" w:hAnsi="Times New Roman" w:cs="Times New Roman"/>
        </w:rPr>
        <w:t>обязан</w:t>
      </w:r>
      <w:proofErr w:type="gramEnd"/>
      <w:r w:rsidR="00BA2505" w:rsidRPr="008F1B15">
        <w:rPr>
          <w:rFonts w:ascii="Times New Roman" w:hAnsi="Times New Roman" w:cs="Times New Roman"/>
        </w:rPr>
        <w:t xml:space="preserve">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</w:t>
      </w:r>
      <w:proofErr w:type="spellStart"/>
      <w:r w:rsidR="00BA2505" w:rsidRPr="008F1B15">
        <w:rPr>
          <w:rFonts w:ascii="Times New Roman" w:hAnsi="Times New Roman" w:cs="Times New Roman"/>
        </w:rPr>
        <w:t>необеспечения</w:t>
      </w:r>
      <w:proofErr w:type="spellEnd"/>
      <w:r w:rsidR="00BA2505" w:rsidRPr="008F1B15">
        <w:rPr>
          <w:rFonts w:ascii="Times New Roman" w:hAnsi="Times New Roman" w:cs="Times New Roman"/>
        </w:rPr>
        <w:t xml:space="preserve">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  <w:r w:rsidR="00BA2505" w:rsidRPr="008F1B15">
        <w:rPr>
          <w:rFonts w:ascii="Times New Roman" w:hAnsi="Times New Roman" w:cs="Times New Roman"/>
        </w:rPr>
        <w:br/>
        <w:t xml:space="preserve">3.5.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</w:t>
      </w:r>
      <w:r w:rsidR="006640D8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 xml:space="preserve"> обязанности по обеспечению надлежащих условий для хранения имущества, вверенного работнику.</w:t>
      </w:r>
      <w:r w:rsidR="00BA2505" w:rsidRPr="008F1B15">
        <w:rPr>
          <w:rFonts w:ascii="Times New Roman" w:hAnsi="Times New Roman" w:cs="Times New Roman"/>
        </w:rPr>
        <w:br/>
        <w:t xml:space="preserve"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распоряжения) руководства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, о совершении действий, приведших к материальному ущербу.</w:t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  <w:b/>
          <w:bCs/>
        </w:rPr>
        <w:t>Статья 4. Определение размера ущерба, подлежащего</w:t>
      </w:r>
      <w:r w:rsidR="00BA2505" w:rsidRPr="008F1B15">
        <w:rPr>
          <w:rFonts w:ascii="Times New Roman" w:hAnsi="Times New Roman" w:cs="Times New Roman"/>
          <w:b/>
          <w:bCs/>
        </w:rPr>
        <w:br/>
        <w:t>возмещению, и порядок его возмещения</w:t>
      </w:r>
      <w:r w:rsidR="00BA2505" w:rsidRPr="008F1B15">
        <w:rPr>
          <w:rFonts w:ascii="Times New Roman" w:hAnsi="Times New Roman" w:cs="Times New Roman"/>
        </w:rPr>
        <w:br/>
      </w:r>
      <w:r w:rsidR="00BA2505" w:rsidRPr="008F1B15">
        <w:rPr>
          <w:rFonts w:ascii="Times New Roman" w:hAnsi="Times New Roman" w:cs="Times New Roman"/>
        </w:rPr>
        <w:br/>
        <w:t xml:space="preserve">4.1. Размер ущерба, причиненного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  <w:r w:rsidR="00BA2505" w:rsidRPr="008F1B15">
        <w:rPr>
          <w:rFonts w:ascii="Times New Roman" w:hAnsi="Times New Roman" w:cs="Times New Roman"/>
        </w:rPr>
        <w:br/>
        <w:t>Размер прямого действительного ущерба сначала устанавливается в натуре, а затем в денежном выражении.</w:t>
      </w:r>
      <w:r w:rsidR="00BA2505" w:rsidRPr="008F1B15">
        <w:rPr>
          <w:rFonts w:ascii="Times New Roman" w:hAnsi="Times New Roman" w:cs="Times New Roman"/>
        </w:rPr>
        <w:br/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  <w:r w:rsidR="00BA2505" w:rsidRPr="008F1B15">
        <w:rPr>
          <w:rFonts w:ascii="Times New Roman" w:hAnsi="Times New Roman" w:cs="Times New Roman"/>
        </w:rPr>
        <w:br/>
        <w:t xml:space="preserve">4.2. При исчислении размера ущерба должно быть выявлено, не установлены ли для данного вида продукции нормы потерь (естественной убыли), то есть такого допустимого нормативными </w:t>
      </w:r>
      <w:r w:rsidR="00BA2505" w:rsidRPr="008F1B15">
        <w:rPr>
          <w:rFonts w:ascii="Times New Roman" w:hAnsi="Times New Roman" w:cs="Times New Roman"/>
        </w:rPr>
        <w:lastRenderedPageBreak/>
        <w:t>актами уменьшения первоначального веса и объема ценностей в процессе реализации, хранения и транспортировки, которое является результатом их естественных физико-химических свойств.</w:t>
      </w:r>
      <w:r w:rsidR="00BA2505" w:rsidRPr="008F1B15">
        <w:rPr>
          <w:rFonts w:ascii="Times New Roman" w:hAnsi="Times New Roman" w:cs="Times New Roman"/>
        </w:rPr>
        <w:br/>
        <w:t>Недостача имущества или его порча в пределах норм естественной убыли относится на издержки производства или обращения, сверх того - на счет виновных лиц. Нормы потерь не применяются при исчислении ущерба, причиненного хищением или присвоением ценностей.</w:t>
      </w:r>
      <w:r w:rsidR="00BA2505" w:rsidRPr="008F1B15">
        <w:rPr>
          <w:rFonts w:ascii="Times New Roman" w:hAnsi="Times New Roman" w:cs="Times New Roman"/>
        </w:rPr>
        <w:br/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  <w:r w:rsidR="00BA2505" w:rsidRPr="008F1B15">
        <w:rPr>
          <w:rFonts w:ascii="Times New Roman" w:hAnsi="Times New Roman" w:cs="Times New Roman"/>
        </w:rPr>
        <w:br/>
        <w:t xml:space="preserve">4.3. Работник, причинивший ущерб </w:t>
      </w:r>
      <w:r w:rsidR="00DE57C1" w:rsidRPr="008F1B15">
        <w:rPr>
          <w:rFonts w:ascii="Times New Roman" w:hAnsi="Times New Roman" w:cs="Times New Roman"/>
        </w:rPr>
        <w:t>ДОУ</w:t>
      </w:r>
      <w:r w:rsidR="00BA2505" w:rsidRPr="008F1B15">
        <w:rPr>
          <w:rFonts w:ascii="Times New Roman" w:hAnsi="Times New Roman" w:cs="Times New Roman"/>
        </w:rPr>
        <w:t>, может добровольно возместить его полностью или частично. Согласие работника фиксируется в письменном соглашении.</w:t>
      </w:r>
      <w:r w:rsidR="00BA2505" w:rsidRPr="008F1B15">
        <w:rPr>
          <w:rFonts w:ascii="Times New Roman" w:hAnsi="Times New Roman" w:cs="Times New Roman"/>
        </w:rPr>
        <w:br/>
        <w:t xml:space="preserve">При добровольном возмещении ущерба работник вносит в кассу Управления образования </w:t>
      </w:r>
      <w:r w:rsidR="006640D8">
        <w:rPr>
          <w:rFonts w:ascii="Times New Roman" w:hAnsi="Times New Roman" w:cs="Times New Roman"/>
        </w:rPr>
        <w:t>Пригородного района</w:t>
      </w:r>
      <w:r w:rsidR="00BA2505" w:rsidRPr="008F1B15">
        <w:rPr>
          <w:rFonts w:ascii="Times New Roman" w:hAnsi="Times New Roman" w:cs="Times New Roman"/>
        </w:rPr>
        <w:t xml:space="preserve"> денежные средства. При согласии руководства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  <w:r w:rsidR="00BA2505" w:rsidRPr="008F1B15">
        <w:rPr>
          <w:rFonts w:ascii="Times New Roman" w:hAnsi="Times New Roman" w:cs="Times New Roman"/>
        </w:rPr>
        <w:br/>
        <w:t>4.4. В случае отказа работника от добровольного возмещения ущерба взыскание производится в судебном или внесудебном порядке.</w:t>
      </w:r>
      <w:r w:rsidR="00BA2505" w:rsidRPr="008F1B15">
        <w:rPr>
          <w:rFonts w:ascii="Times New Roman" w:hAnsi="Times New Roman" w:cs="Times New Roman"/>
        </w:rPr>
        <w:br/>
        <w:t xml:space="preserve">4.5. Возмещение ущерба в размере, не превышающем среднего месячного заработка работника, производится по распоряжению (приказу) заведующей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 xml:space="preserve">путем удержания из заработной платы работника. При этом удержание производится не позднее 1 месяца со дня окончательного установления </w:t>
      </w:r>
      <w:r w:rsidR="00DE57C1" w:rsidRPr="008F1B15">
        <w:rPr>
          <w:rFonts w:ascii="Times New Roman" w:hAnsi="Times New Roman" w:cs="Times New Roman"/>
        </w:rPr>
        <w:t xml:space="preserve">ДОУ </w:t>
      </w:r>
      <w:r w:rsidR="00BA2505" w:rsidRPr="008F1B15">
        <w:rPr>
          <w:rFonts w:ascii="Times New Roman" w:hAnsi="Times New Roman" w:cs="Times New Roman"/>
        </w:rPr>
        <w:t>размера причиненного работником ущерба.</w:t>
      </w:r>
      <w:r w:rsidR="00BA2505" w:rsidRPr="008F1B15">
        <w:rPr>
          <w:rFonts w:ascii="Times New Roman" w:hAnsi="Times New Roman" w:cs="Times New Roman"/>
        </w:rPr>
        <w:br/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  <w:r w:rsidR="00BA2505" w:rsidRPr="008F1B15">
        <w:rPr>
          <w:rFonts w:ascii="Times New Roman" w:hAnsi="Times New Roman" w:cs="Times New Roman"/>
        </w:rPr>
        <w:br/>
        <w:t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p w:rsidR="003B6F71" w:rsidRPr="008F1B15" w:rsidRDefault="003B6F71" w:rsidP="008F1B15">
      <w:pPr>
        <w:pStyle w:val="a3"/>
        <w:rPr>
          <w:rFonts w:ascii="Times New Roman" w:hAnsi="Times New Roman" w:cs="Times New Roman"/>
        </w:rPr>
      </w:pPr>
    </w:p>
    <w:sectPr w:rsidR="003B6F71" w:rsidRPr="008F1B15" w:rsidSect="00B5085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033B0"/>
    <w:rsid w:val="0001735E"/>
    <w:rsid w:val="0009446C"/>
    <w:rsid w:val="00101E45"/>
    <w:rsid w:val="00112EC2"/>
    <w:rsid w:val="00211FED"/>
    <w:rsid w:val="003B6F71"/>
    <w:rsid w:val="00455D83"/>
    <w:rsid w:val="00521771"/>
    <w:rsid w:val="006640D8"/>
    <w:rsid w:val="006F217D"/>
    <w:rsid w:val="007C7AB6"/>
    <w:rsid w:val="0085432A"/>
    <w:rsid w:val="008875B1"/>
    <w:rsid w:val="008F1B15"/>
    <w:rsid w:val="009D4656"/>
    <w:rsid w:val="00B5085D"/>
    <w:rsid w:val="00BA2505"/>
    <w:rsid w:val="00C033B0"/>
    <w:rsid w:val="00CB51B2"/>
    <w:rsid w:val="00D37205"/>
    <w:rsid w:val="00D37FB3"/>
    <w:rsid w:val="00DE57C1"/>
    <w:rsid w:val="00DF7D88"/>
    <w:rsid w:val="00E77B7C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A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Хамзат</cp:lastModifiedBy>
  <cp:revision>2</cp:revision>
  <cp:lastPrinted>2015-11-05T07:47:00Z</cp:lastPrinted>
  <dcterms:created xsi:type="dcterms:W3CDTF">2016-03-11T08:07:00Z</dcterms:created>
  <dcterms:modified xsi:type="dcterms:W3CDTF">2016-03-11T08:07:00Z</dcterms:modified>
</cp:coreProperties>
</file>